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445" w:rsidRDefault="00C828C9" w:rsidP="00717FC8">
      <w:pPr>
        <w:autoSpaceDE w:val="0"/>
        <w:autoSpaceDN w:val="0"/>
        <w:adjustRightInd w:val="0"/>
        <w:jc w:val="center"/>
        <w:rPr>
          <w:rFonts w:ascii="Courier New" w:hAnsi="Courier New" w:cs="Courier New"/>
          <w:sz w:val="20"/>
          <w:szCs w:val="20"/>
        </w:rPr>
      </w:pPr>
      <w:r w:rsidRPr="00C828C9">
        <w:rPr>
          <w:rFonts w:eastAsia="Times New Roman"/>
          <w:noProof/>
          <w:sz w:val="12"/>
          <w:szCs w:val="12"/>
          <w:lang w:eastAsia="ru-RU"/>
        </w:rPr>
        <w:drawing>
          <wp:inline distT="0" distB="0" distL="0" distR="0">
            <wp:extent cx="6571566" cy="8738204"/>
            <wp:effectExtent l="19050" t="0" r="684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566" cy="873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8C9" w:rsidRDefault="00C828C9" w:rsidP="0008444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C828C9" w:rsidRDefault="00C828C9" w:rsidP="0008444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C828C9" w:rsidRDefault="00C828C9" w:rsidP="0008444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C828C9" w:rsidRDefault="00C828C9" w:rsidP="0008444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C828C9" w:rsidRPr="00DA5669" w:rsidRDefault="00C828C9" w:rsidP="0008444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4E63E0" w:rsidRDefault="004E63E0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E63E0" w:rsidRDefault="004E63E0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E63E0" w:rsidRDefault="004E63E0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84445" w:rsidRPr="00E7475E" w:rsidRDefault="00084445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E7475E">
        <w:rPr>
          <w:rFonts w:ascii="Times New Roman" w:hAnsi="Times New Roman" w:cs="Times New Roman"/>
          <w:sz w:val="28"/>
          <w:szCs w:val="28"/>
        </w:rPr>
        <w:t>ВЕДЕНИЯ О ДЕЯТЕЛЬНОСТИ МУНИЦИПАЛЬНОГО УЧРЕЖДЕНИЯ</w:t>
      </w:r>
    </w:p>
    <w:p w:rsidR="00084445" w:rsidRPr="00E7475E" w:rsidRDefault="00084445" w:rsidP="0008444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1.1. Цели деятельности муниципального</w:t>
      </w:r>
      <w:r w:rsidR="008947B6">
        <w:rPr>
          <w:rFonts w:ascii="Times New Roman" w:hAnsi="Times New Roman" w:cs="Times New Roman"/>
          <w:sz w:val="28"/>
          <w:szCs w:val="28"/>
        </w:rPr>
        <w:t xml:space="preserve"> образовательного</w:t>
      </w:r>
      <w:r w:rsidRPr="00E7475E">
        <w:rPr>
          <w:rFonts w:ascii="Times New Roman" w:hAnsi="Times New Roman" w:cs="Times New Roman"/>
          <w:sz w:val="28"/>
          <w:szCs w:val="28"/>
        </w:rPr>
        <w:t xml:space="preserve"> учреждения в соответствии с федеральными законами, иными нормативными правовыми актами и уставом учреждения.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Основные цели деятельности Учреждения: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 xml:space="preserve">- создание условий для реализации гражданами Российской Федерации гарантированного государством права на получение общедоступного и бесплатного дошкольного образования направленного </w:t>
      </w:r>
      <w:proofErr w:type="gramStart"/>
      <w:r w:rsidRPr="00B14598">
        <w:rPr>
          <w:sz w:val="28"/>
          <w:szCs w:val="28"/>
        </w:rPr>
        <w:t>на</w:t>
      </w:r>
      <w:proofErr w:type="gramEnd"/>
      <w:r w:rsidRPr="00B14598">
        <w:rPr>
          <w:sz w:val="28"/>
          <w:szCs w:val="28"/>
        </w:rPr>
        <w:t>: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 разностороннее развитие  детей дошкольного возраста с учетом их возрастных и индивидуальных особенностей;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формирование общей культуры детей дошкольного возраста;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развитие физических, интеллектуальных, нравственных, эстетических и личностных качеств детей дошкольного возраста;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формирование предпосылок учебной деятельности детей дошкольного возраста;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сохранение и укрепление здоровья детей дошкольного возраста;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 xml:space="preserve">- </w:t>
      </w:r>
      <w:r w:rsidRPr="00B14598">
        <w:rPr>
          <w:rFonts w:eastAsia="Calibri"/>
          <w:sz w:val="28"/>
          <w:szCs w:val="28"/>
        </w:rPr>
        <w:t>коррекция нарушений развития различных категорий детей с ограниченными возможностями здоровья, оказание им квалифицированной психолого-педагогической помощи;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оказание методической, психолого-педагогической, диагностической и консультативной помощи родителям (законным представителям) по вопросам воспитания, обучения и развития детей.</w:t>
      </w: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1.2. Виды деятельности муниципального</w:t>
      </w:r>
      <w:r w:rsidR="008947B6" w:rsidRPr="008947B6">
        <w:rPr>
          <w:rFonts w:ascii="Times New Roman" w:hAnsi="Times New Roman" w:cs="Times New Roman"/>
          <w:sz w:val="28"/>
          <w:szCs w:val="28"/>
        </w:rPr>
        <w:t xml:space="preserve"> </w:t>
      </w:r>
      <w:r w:rsidR="008947B6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E7475E">
        <w:rPr>
          <w:rFonts w:ascii="Times New Roman" w:hAnsi="Times New Roman" w:cs="Times New Roman"/>
          <w:sz w:val="28"/>
          <w:szCs w:val="28"/>
        </w:rPr>
        <w:t xml:space="preserve"> учреждения, относящиеся к его основным видам деятельности в соответствии с уставом учреждения.</w:t>
      </w:r>
    </w:p>
    <w:p w:rsidR="00B14598" w:rsidRPr="00B14598" w:rsidRDefault="00B14598" w:rsidP="00B14598">
      <w:pPr>
        <w:ind w:firstLine="540"/>
        <w:jc w:val="both"/>
        <w:rPr>
          <w:bCs/>
          <w:sz w:val="28"/>
          <w:szCs w:val="28"/>
        </w:rPr>
      </w:pPr>
      <w:r w:rsidRPr="00B14598">
        <w:rPr>
          <w:bCs/>
          <w:sz w:val="28"/>
          <w:szCs w:val="28"/>
        </w:rPr>
        <w:t>Учреждение  осуществляет следующие основные виды деятельности: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bCs/>
          <w:sz w:val="28"/>
          <w:szCs w:val="28"/>
        </w:rPr>
        <w:t xml:space="preserve">- </w:t>
      </w:r>
      <w:r w:rsidRPr="00B14598">
        <w:rPr>
          <w:sz w:val="28"/>
          <w:szCs w:val="28"/>
        </w:rPr>
        <w:t>предоставление общедоступного бесплатного дошкольного образования по основной общеобразовательной программе – образовательной программе дошкольного образования;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реализация адаптированных основных общеобразовательных программ дошкольного образования для детей с ограниченными возможностями здоровья;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предоставление дополнительного образования в Учреждении;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реализация дополнительных  общеобразовательных программ, как на платной, так и на бесплатной основе;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 xml:space="preserve">- осуществление присмотра и ухода за детьми; 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организация питания воспитанников;</w:t>
      </w:r>
    </w:p>
    <w:p w:rsidR="00B14598" w:rsidRPr="00B14598" w:rsidRDefault="00B14598" w:rsidP="00B14598">
      <w:pPr>
        <w:ind w:firstLine="540"/>
        <w:jc w:val="both"/>
        <w:rPr>
          <w:sz w:val="28"/>
          <w:szCs w:val="28"/>
        </w:rPr>
      </w:pPr>
      <w:r w:rsidRPr="00B14598">
        <w:rPr>
          <w:sz w:val="28"/>
          <w:szCs w:val="28"/>
        </w:rPr>
        <w:t>- организация охраны здоровья воспитанников.</w:t>
      </w:r>
    </w:p>
    <w:p w:rsidR="004E63E0" w:rsidRPr="00E7475E" w:rsidRDefault="004E63E0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582C">
        <w:rPr>
          <w:rFonts w:ascii="Times New Roman" w:hAnsi="Times New Roman" w:cs="Times New Roman"/>
          <w:sz w:val="28"/>
          <w:szCs w:val="28"/>
        </w:rPr>
        <w:t>1.3. Наименование и реквизиты приказа учреждения об утверждении перечня платных услуг (работ), относящихся в соответствии с уставом учреждения к его основным видам деятельности, предоставление (выполнение) которых для физических лиц осуществляется на платной основе, и размера платы за услуги (работы).</w:t>
      </w:r>
    </w:p>
    <w:p w:rsidR="0078582C" w:rsidRDefault="0078582C" w:rsidP="0078582C">
      <w:pPr>
        <w:ind w:firstLine="567"/>
        <w:rPr>
          <w:sz w:val="28"/>
          <w:szCs w:val="28"/>
        </w:rPr>
      </w:pPr>
    </w:p>
    <w:p w:rsidR="0078582C" w:rsidRDefault="0078582C" w:rsidP="0078582C">
      <w:pPr>
        <w:ind w:firstLine="567"/>
        <w:rPr>
          <w:sz w:val="28"/>
          <w:szCs w:val="28"/>
        </w:rPr>
      </w:pPr>
    </w:p>
    <w:p w:rsidR="0078582C" w:rsidRDefault="0078582C" w:rsidP="0078582C">
      <w:pPr>
        <w:ind w:firstLine="567"/>
        <w:rPr>
          <w:sz w:val="28"/>
          <w:szCs w:val="28"/>
        </w:rPr>
      </w:pPr>
    </w:p>
    <w:p w:rsidR="0078582C" w:rsidRDefault="0078582C" w:rsidP="0078582C">
      <w:pPr>
        <w:ind w:firstLine="567"/>
        <w:rPr>
          <w:sz w:val="28"/>
          <w:szCs w:val="28"/>
        </w:rPr>
      </w:pPr>
      <w:r w:rsidRPr="00143823">
        <w:rPr>
          <w:sz w:val="28"/>
          <w:szCs w:val="28"/>
        </w:rPr>
        <w:lastRenderedPageBreak/>
        <w:t xml:space="preserve">Приказ </w:t>
      </w:r>
      <w:r>
        <w:rPr>
          <w:sz w:val="28"/>
          <w:szCs w:val="28"/>
        </w:rPr>
        <w:t>№ 166 от 01.09.2016 г. «О</w:t>
      </w:r>
      <w:r w:rsidRPr="00143823">
        <w:rPr>
          <w:sz w:val="28"/>
          <w:szCs w:val="28"/>
        </w:rPr>
        <w:t>б организации работы по оказанию платных образовательных услуг</w:t>
      </w:r>
      <w:r>
        <w:rPr>
          <w:sz w:val="28"/>
          <w:szCs w:val="28"/>
        </w:rPr>
        <w:t xml:space="preserve">» </w:t>
      </w:r>
    </w:p>
    <w:p w:rsidR="0078582C" w:rsidRPr="00E7475E" w:rsidRDefault="0078582C" w:rsidP="0078582C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Приказ № 167 от 01.09.2016 г. «О предоставлении платных образовательных услуг»</w:t>
      </w:r>
    </w:p>
    <w:p w:rsidR="008A5976" w:rsidRPr="00204528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 w:rsidRPr="00204528">
        <w:rPr>
          <w:sz w:val="28"/>
          <w:szCs w:val="28"/>
        </w:rPr>
        <w:t xml:space="preserve">Учреждение вправе осуществлять за счет  средств физических и (или) юридических  лиц платные образовательные и иные услуги, не предусмотренные муниципальным заданием, на одинаковых  при оказании  одних и тех же услуг условиях. </w:t>
      </w:r>
    </w:p>
    <w:p w:rsidR="008A5976" w:rsidRPr="00204528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204528">
        <w:rPr>
          <w:sz w:val="28"/>
          <w:szCs w:val="28"/>
        </w:rPr>
        <w:t>Порядок и условия оказания платных образовательных услуг регламентируются  Положением о  платных  образовательных и иных услугах, утвержденного в установленном порядке.</w:t>
      </w:r>
    </w:p>
    <w:p w:rsidR="008A5976" w:rsidRDefault="008A5976" w:rsidP="008A5976">
      <w:pPr>
        <w:widowControl w:val="0"/>
        <w:ind w:firstLine="567"/>
        <w:contextualSpacing/>
        <w:jc w:val="both"/>
        <w:rPr>
          <w:sz w:val="28"/>
          <w:szCs w:val="28"/>
        </w:rPr>
      </w:pPr>
      <w:r w:rsidRPr="00204528">
        <w:rPr>
          <w:sz w:val="28"/>
          <w:szCs w:val="28"/>
        </w:rPr>
        <w:t xml:space="preserve">Учреждение обязано обеспечить оказание платных образовательных услуг в полном объеме в соответствии с дополнительными </w:t>
      </w:r>
      <w:proofErr w:type="spellStart"/>
      <w:r w:rsidRPr="00204528">
        <w:rPr>
          <w:sz w:val="28"/>
          <w:szCs w:val="28"/>
        </w:rPr>
        <w:t>общеразвивающими</w:t>
      </w:r>
      <w:proofErr w:type="spellEnd"/>
      <w:r w:rsidRPr="00204528">
        <w:rPr>
          <w:sz w:val="28"/>
          <w:szCs w:val="28"/>
        </w:rPr>
        <w:t xml:space="preserve"> программами и условиями договора об образовании, заключаемом при приеме на обучение за счет средств физического и (или) юридического лица (далее – договор об оказании платных образовательных услуг).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sz w:val="28"/>
          <w:szCs w:val="28"/>
        </w:rPr>
        <w:t>Учреждение имеет право оказывать платные образовательные услуги,  не финансируемые из бюджета Муниципального образования город Ирбит, по следующим направлениям: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proofErr w:type="gramStart"/>
      <w:r w:rsidRPr="008A5976">
        <w:rPr>
          <w:rFonts w:eastAsia="Calibri"/>
          <w:sz w:val="28"/>
          <w:szCs w:val="28"/>
        </w:rPr>
        <w:t>- физическая культура и здоровье (услуга по организации развития детей в возрасте до 3 лет; услуга по организации физического развития</w:t>
      </w:r>
      <w:r w:rsidRPr="008A5976">
        <w:rPr>
          <w:sz w:val="28"/>
          <w:szCs w:val="28"/>
        </w:rPr>
        <w:t xml:space="preserve">  и укрепления здоровья</w:t>
      </w:r>
      <w:r w:rsidR="005C7991">
        <w:rPr>
          <w:rFonts w:eastAsia="Calibri"/>
          <w:sz w:val="28"/>
          <w:szCs w:val="28"/>
        </w:rPr>
        <w:t xml:space="preserve">: баскетбол, </w:t>
      </w:r>
      <w:r w:rsidRPr="008A5976">
        <w:rPr>
          <w:rFonts w:eastAsia="Calibri"/>
          <w:sz w:val="28"/>
          <w:szCs w:val="28"/>
        </w:rPr>
        <w:t>спортивная гимн</w:t>
      </w:r>
      <w:r w:rsidR="005C7991">
        <w:rPr>
          <w:rFonts w:eastAsia="Calibri"/>
          <w:sz w:val="28"/>
          <w:szCs w:val="28"/>
        </w:rPr>
        <w:t xml:space="preserve">астика, </w:t>
      </w:r>
      <w:r w:rsidRPr="008A5976">
        <w:rPr>
          <w:rFonts w:eastAsia="Calibri"/>
          <w:sz w:val="28"/>
          <w:szCs w:val="28"/>
        </w:rPr>
        <w:t xml:space="preserve">лыжи, </w:t>
      </w:r>
      <w:proofErr w:type="spellStart"/>
      <w:r w:rsidRPr="008A5976">
        <w:rPr>
          <w:rFonts w:eastAsia="Calibri"/>
          <w:sz w:val="28"/>
          <w:szCs w:val="28"/>
        </w:rPr>
        <w:t>фитболл</w:t>
      </w:r>
      <w:proofErr w:type="spellEnd"/>
      <w:r w:rsidRPr="008A5976">
        <w:rPr>
          <w:rFonts w:eastAsia="Calibri"/>
          <w:sz w:val="28"/>
          <w:szCs w:val="28"/>
        </w:rPr>
        <w:t>, занятия спортивной аэробикой, коррекция осанки и плоскостопия, шахматная секция, тренажёрный зал «Тропинка здоровья», спортивная секция по развитию физических качеств, лечебное питание – кислородный коктейль «</w:t>
      </w:r>
      <w:proofErr w:type="spellStart"/>
      <w:r w:rsidRPr="008A5976">
        <w:rPr>
          <w:rFonts w:eastAsia="Calibri"/>
          <w:sz w:val="28"/>
          <w:szCs w:val="28"/>
        </w:rPr>
        <w:t>Вкусняшка</w:t>
      </w:r>
      <w:proofErr w:type="spellEnd"/>
      <w:r w:rsidRPr="008A5976">
        <w:rPr>
          <w:rFonts w:eastAsia="Calibri"/>
          <w:sz w:val="28"/>
          <w:szCs w:val="28"/>
        </w:rPr>
        <w:t>», вариативное меню);</w:t>
      </w:r>
      <w:proofErr w:type="gramEnd"/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proofErr w:type="gramStart"/>
      <w:r w:rsidRPr="008A5976">
        <w:rPr>
          <w:rFonts w:eastAsia="Calibri"/>
          <w:sz w:val="28"/>
          <w:szCs w:val="28"/>
        </w:rPr>
        <w:t>- познавательно-речевое развитие (услуга по организации развития и подготовки детей к школе:</w:t>
      </w:r>
      <w:proofErr w:type="gramEnd"/>
      <w:r w:rsidRPr="008A5976">
        <w:rPr>
          <w:rFonts w:eastAsia="Calibri"/>
          <w:sz w:val="28"/>
          <w:szCs w:val="28"/>
        </w:rPr>
        <w:t xml:space="preserve"> «</w:t>
      </w:r>
      <w:proofErr w:type="spellStart"/>
      <w:r w:rsidRPr="008A5976">
        <w:rPr>
          <w:rFonts w:eastAsia="Calibri"/>
          <w:sz w:val="28"/>
          <w:szCs w:val="28"/>
        </w:rPr>
        <w:t>Букварёнок</w:t>
      </w:r>
      <w:proofErr w:type="spellEnd"/>
      <w:r w:rsidRPr="008A5976">
        <w:rPr>
          <w:rFonts w:eastAsia="Calibri"/>
          <w:sz w:val="28"/>
          <w:szCs w:val="28"/>
        </w:rPr>
        <w:t xml:space="preserve">» (обучение детей чтению), «Считалочка» (подготовка по математике); услуга по организации развития детей в возрасте до 3 лет, адаптационная группа «Малыш», развивающие занятия по технологии </w:t>
      </w:r>
      <w:proofErr w:type="spellStart"/>
      <w:r w:rsidRPr="008A5976">
        <w:rPr>
          <w:rFonts w:eastAsia="Calibri"/>
          <w:sz w:val="28"/>
          <w:szCs w:val="28"/>
        </w:rPr>
        <w:t>Монтессори</w:t>
      </w:r>
      <w:proofErr w:type="spellEnd"/>
      <w:r w:rsidRPr="008A5976">
        <w:rPr>
          <w:rFonts w:eastAsia="Calibri"/>
          <w:sz w:val="28"/>
          <w:szCs w:val="28"/>
        </w:rPr>
        <w:t xml:space="preserve"> (для детей от 1,5 до 3 лет), школа раннего развития ребёнка; услуга по организации индивидуальных занятий на базе детского сада по развитию речи, математике, подготовке к обучению грамоте, познавательному развитию, конструированию и моделированию, изобразительной деятельности, ознакомлению с окружающей средой; услуга по организации занятий по адаптации детей в компьютерной среде; услуга по организации компьютерных игр в обучении детей 4 – 7 лет; услуга по организации оказания логопедической помощи: диагностика, коррекция звукопроизношения, дополнительные занятия по коррекции речи; услуга по организации обучения иностранному языку; услуга по организации </w:t>
      </w:r>
      <w:proofErr w:type="spellStart"/>
      <w:r w:rsidRPr="008A5976">
        <w:rPr>
          <w:rFonts w:eastAsia="Calibri"/>
          <w:sz w:val="28"/>
          <w:szCs w:val="28"/>
        </w:rPr>
        <w:t>логоритмики</w:t>
      </w:r>
      <w:proofErr w:type="spellEnd"/>
      <w:r w:rsidRPr="008A5976">
        <w:rPr>
          <w:rFonts w:eastAsia="Calibri"/>
          <w:sz w:val="28"/>
          <w:szCs w:val="28"/>
        </w:rPr>
        <w:t xml:space="preserve"> для детей с нарушением речи; репетиторство с воспитанниками другого образовательного учреждения; объединение по работе с одарёнными детьми по технологии </w:t>
      </w:r>
      <w:proofErr w:type="spellStart"/>
      <w:r w:rsidRPr="008A5976">
        <w:rPr>
          <w:rFonts w:eastAsia="Calibri"/>
          <w:sz w:val="28"/>
          <w:szCs w:val="28"/>
        </w:rPr>
        <w:t>Воскобовича</w:t>
      </w:r>
      <w:proofErr w:type="spellEnd"/>
      <w:r w:rsidRPr="008A5976">
        <w:rPr>
          <w:rFonts w:eastAsia="Calibri"/>
          <w:sz w:val="28"/>
          <w:szCs w:val="28"/>
        </w:rPr>
        <w:t xml:space="preserve"> «Маленький гений», риторика для малышей);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proofErr w:type="gramStart"/>
      <w:r w:rsidRPr="008A5976">
        <w:rPr>
          <w:rFonts w:eastAsia="Calibri"/>
          <w:sz w:val="28"/>
          <w:szCs w:val="28"/>
        </w:rPr>
        <w:t xml:space="preserve">- художественно-эстетическое развитие (услуга по организации развития детей в возрасте до 3 лет, услуга по организации музыкально-ритмических занятий, хореография, услуга по организации музыкально-фольклорных студий, театральной студии, вокальной студии, услуга по организации обучения игре на музыкальных инструментах, услуга по организации кружка по художественно-ручному труду: оригами, </w:t>
      </w:r>
      <w:proofErr w:type="spellStart"/>
      <w:r w:rsidRPr="008A5976">
        <w:rPr>
          <w:rFonts w:eastAsia="Calibri"/>
          <w:sz w:val="28"/>
          <w:szCs w:val="28"/>
        </w:rPr>
        <w:t>пластилинография</w:t>
      </w:r>
      <w:proofErr w:type="spellEnd"/>
      <w:r w:rsidRPr="008A5976">
        <w:rPr>
          <w:rFonts w:eastAsia="Calibri"/>
          <w:sz w:val="28"/>
          <w:szCs w:val="28"/>
        </w:rPr>
        <w:t xml:space="preserve">, </w:t>
      </w:r>
      <w:proofErr w:type="spellStart"/>
      <w:r w:rsidRPr="008A5976">
        <w:rPr>
          <w:rFonts w:eastAsia="Calibri"/>
          <w:sz w:val="28"/>
          <w:szCs w:val="28"/>
        </w:rPr>
        <w:t>бисероплетение</w:t>
      </w:r>
      <w:proofErr w:type="spellEnd"/>
      <w:r w:rsidRPr="008A5976">
        <w:rPr>
          <w:rFonts w:eastAsia="Calibri"/>
          <w:sz w:val="28"/>
          <w:szCs w:val="28"/>
        </w:rPr>
        <w:t xml:space="preserve">, услуга по организации изостудии, </w:t>
      </w:r>
      <w:r w:rsidRPr="008A5976">
        <w:rPr>
          <w:rFonts w:eastAsia="Calibri"/>
          <w:sz w:val="28"/>
          <w:szCs w:val="28"/>
        </w:rPr>
        <w:lastRenderedPageBreak/>
        <w:t xml:space="preserve">студии художественного конструирования, студия детского творчества, </w:t>
      </w:r>
      <w:proofErr w:type="spellStart"/>
      <w:r w:rsidRPr="008A5976">
        <w:rPr>
          <w:rFonts w:eastAsia="Calibri"/>
          <w:sz w:val="28"/>
          <w:szCs w:val="28"/>
        </w:rPr>
        <w:t>лего-технологии</w:t>
      </w:r>
      <w:proofErr w:type="spellEnd"/>
      <w:r w:rsidRPr="008A5976">
        <w:rPr>
          <w:rFonts w:eastAsia="Calibri"/>
          <w:sz w:val="28"/>
          <w:szCs w:val="28"/>
        </w:rPr>
        <w:t>);</w:t>
      </w:r>
      <w:proofErr w:type="gramEnd"/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- социально-личностное развитие (услуга по организации развития детей в возрасте до 3 лет, услуга по организации оказания психологической помощи: диагностика, коррекция, развивающие игры с психологом «Карапуз»);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- иные услуги (услуга по организации игротек, услуга по организации проведения индивидуальных занятий с детьми на дому, услуга по организации индивидуальных и массовых праздников и развлечений, проведение дня рождения ребёнка; </w:t>
      </w:r>
      <w:proofErr w:type="gramStart"/>
      <w:r w:rsidRPr="008A5976">
        <w:rPr>
          <w:rFonts w:eastAsia="Calibri"/>
          <w:sz w:val="28"/>
          <w:szCs w:val="28"/>
        </w:rPr>
        <w:t>группа с условиями комфортного (коммерческого) пребывания детей, услуга по организации сверхнормативного время пребывания ребёнка, организация групп удлинённого режима пребывания, услуга по организации адаптационных групп, групп кратковременного, субботнего, воскресного, вечернего и ночного пребывания, групп выходного дня, услуга по организации прогулочных групп, гувернерская служба, «Семейный детский сад» на базе детского сада, оказание сервисных услуг (производство фильмов, деятельность в области фотографии, использование оргтехники</w:t>
      </w:r>
      <w:proofErr w:type="gramEnd"/>
      <w:r w:rsidRPr="008A5976">
        <w:rPr>
          <w:rFonts w:eastAsia="Calibri"/>
          <w:sz w:val="28"/>
          <w:szCs w:val="28"/>
        </w:rPr>
        <w:t>, парикмахерские услуги и др.)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- для детей, не посещающих детский сад и их родителей (законных представителей) организуется «Мамина школа», адаптационные группы, студии и кружки по различным видам деятельности, группы выходного дня, группы по подготовке к школе.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При необходимости в дошкольном образовательном учреждении могут быть организованы: семейные дошкольные группы с целью удовлетворения потребностей населения в услугах дошкольного образования в семьях. Семейные дошкольные группы могут иметь </w:t>
      </w:r>
      <w:proofErr w:type="spellStart"/>
      <w:r w:rsidRPr="008A5976">
        <w:rPr>
          <w:rFonts w:eastAsia="Calibri"/>
          <w:sz w:val="28"/>
          <w:szCs w:val="28"/>
        </w:rPr>
        <w:t>общеразвивающую</w:t>
      </w:r>
      <w:proofErr w:type="spellEnd"/>
      <w:r w:rsidRPr="008A5976">
        <w:rPr>
          <w:rFonts w:eastAsia="Calibri"/>
          <w:sz w:val="28"/>
          <w:szCs w:val="28"/>
        </w:rPr>
        <w:t xml:space="preserve"> направленность или осуществлять присмотр и уход за детьми без реализации основной общеобразовательной программы дошкольного образования.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Услуги могут быть организованы по следующим формам: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а) </w:t>
      </w:r>
      <w:proofErr w:type="gramStart"/>
      <w:r w:rsidRPr="008A5976">
        <w:rPr>
          <w:rFonts w:eastAsia="Calibri"/>
          <w:sz w:val="28"/>
          <w:szCs w:val="28"/>
        </w:rPr>
        <w:t>индивидуальные</w:t>
      </w:r>
      <w:proofErr w:type="gramEnd"/>
      <w:r w:rsidRPr="008A5976">
        <w:rPr>
          <w:rFonts w:eastAsia="Calibri"/>
          <w:sz w:val="28"/>
          <w:szCs w:val="28"/>
        </w:rPr>
        <w:t xml:space="preserve"> – для одного человека;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б) </w:t>
      </w:r>
      <w:proofErr w:type="gramStart"/>
      <w:r w:rsidRPr="008A5976">
        <w:rPr>
          <w:rFonts w:eastAsia="Calibri"/>
          <w:sz w:val="28"/>
          <w:szCs w:val="28"/>
        </w:rPr>
        <w:t>подгрупповые</w:t>
      </w:r>
      <w:proofErr w:type="gramEnd"/>
      <w:r w:rsidRPr="008A5976">
        <w:rPr>
          <w:rFonts w:eastAsia="Calibri"/>
          <w:sz w:val="28"/>
          <w:szCs w:val="28"/>
        </w:rPr>
        <w:t xml:space="preserve"> – от 2 до 6 человек;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в) </w:t>
      </w:r>
      <w:proofErr w:type="gramStart"/>
      <w:r w:rsidRPr="008A5976">
        <w:rPr>
          <w:rFonts w:eastAsia="Calibri"/>
          <w:sz w:val="28"/>
          <w:szCs w:val="28"/>
        </w:rPr>
        <w:t>групповые</w:t>
      </w:r>
      <w:proofErr w:type="gramEnd"/>
      <w:r w:rsidRPr="008A5976">
        <w:rPr>
          <w:rFonts w:eastAsia="Calibri"/>
          <w:sz w:val="28"/>
          <w:szCs w:val="28"/>
        </w:rPr>
        <w:t xml:space="preserve"> – от 7 до 20 человек.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Учреждение реализует следующие платные дополнительные образовательные услуги, предоставляемые родителям (законным представителям):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 xml:space="preserve"> консультации специалистов: педагога-психолога, учителя-логопеда, учителя-дефектолога; психологические тренинги; чтение лекций по заявкам; организация посещений детьми учреждений дополнительного образования и культуры; организация прогулочных групп; проведение занятий с детьми на дому; музыкально-оздоровительные занятия; организация семейных праздников и досугов; клуб «Счастливая семья» иные услуги, не противоречащие законодательству Российской Федерации.</w:t>
      </w:r>
    </w:p>
    <w:p w:rsidR="008A5976" w:rsidRPr="008A5976" w:rsidRDefault="008A5976" w:rsidP="008A5976">
      <w:pPr>
        <w:pStyle w:val="ac"/>
        <w:autoSpaceDE w:val="0"/>
        <w:autoSpaceDN w:val="0"/>
        <w:adjustRightInd w:val="0"/>
        <w:ind w:left="0" w:firstLine="567"/>
        <w:jc w:val="both"/>
        <w:rPr>
          <w:rFonts w:eastAsia="Calibri"/>
          <w:sz w:val="28"/>
          <w:szCs w:val="28"/>
        </w:rPr>
      </w:pPr>
      <w:r w:rsidRPr="008A5976">
        <w:rPr>
          <w:rFonts w:eastAsia="Calibri"/>
          <w:sz w:val="28"/>
          <w:szCs w:val="28"/>
        </w:rPr>
        <w:t>Учреждение реализует следующие платные дополнительные образовательные услуги, предоставляемые специалистам дошкольного образования: организация семинаров на базе Учреждения; организация выездных семинаров; организация консультаций специалистами Учреждения; чтение лекций специалистами Учреждения; иные услуги, не противоречащие законодательству Российской Федерации.</w:t>
      </w:r>
    </w:p>
    <w:p w:rsidR="004E63E0" w:rsidRDefault="004E63E0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A5976" w:rsidRDefault="008A5976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3744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 xml:space="preserve">1.5. Общая балансовая стоимость недвижимого имущества на дату составления </w:t>
      </w:r>
      <w:r w:rsidRPr="00E7475E">
        <w:rPr>
          <w:rFonts w:ascii="Times New Roman" w:hAnsi="Times New Roman" w:cs="Times New Roman"/>
          <w:sz w:val="28"/>
          <w:szCs w:val="28"/>
        </w:rPr>
        <w:lastRenderedPageBreak/>
        <w:t>Плана (в разрезе стоимости имущества, закрепленного за учреждением на праве оперативного управления; приобретенного учреждением за счет выделенных собственником имущества учреждения средств; приобретенного учреждением за счет доходов, полученных от приносящей доход деятельности)</w:t>
      </w:r>
      <w:r w:rsidR="00E1374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E63E0" w:rsidRDefault="00E13744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- 8394141,31 рублей</w:t>
      </w:r>
    </w:p>
    <w:p w:rsidR="004E63E0" w:rsidRDefault="004E63E0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Pr="00E7475E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1.6. Общая балансовая стоимость движимого имущества на дату составления Плана</w:t>
      </w:r>
      <w:r w:rsidR="00E13744">
        <w:rPr>
          <w:rFonts w:ascii="Times New Roman" w:hAnsi="Times New Roman" w:cs="Times New Roman"/>
          <w:sz w:val="28"/>
          <w:szCs w:val="28"/>
        </w:rPr>
        <w:t xml:space="preserve"> – 4187923,32 рубля</w:t>
      </w:r>
      <w:r w:rsidRPr="00E7475E">
        <w:rPr>
          <w:rFonts w:ascii="Times New Roman" w:hAnsi="Times New Roman" w:cs="Times New Roman"/>
          <w:sz w:val="28"/>
          <w:szCs w:val="28"/>
        </w:rPr>
        <w:t>, в том числе балансовая стоимость особо ценного движимого имущества</w:t>
      </w:r>
      <w:r w:rsidR="00E13744">
        <w:rPr>
          <w:rFonts w:ascii="Times New Roman" w:hAnsi="Times New Roman" w:cs="Times New Roman"/>
          <w:sz w:val="28"/>
          <w:szCs w:val="28"/>
        </w:rPr>
        <w:t xml:space="preserve"> – 352249 рублей</w:t>
      </w:r>
      <w:r w:rsidRPr="00E7475E">
        <w:rPr>
          <w:rFonts w:ascii="Times New Roman" w:hAnsi="Times New Roman" w:cs="Times New Roman"/>
          <w:sz w:val="28"/>
          <w:szCs w:val="28"/>
        </w:rPr>
        <w:t>.</w:t>
      </w:r>
    </w:p>
    <w:p w:rsidR="004E63E0" w:rsidRDefault="004E63E0" w:rsidP="00F6488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1.7. Сведения о наличии государственной регистрации права Российской Федерации и права оперативного управления учреждения на недвижимое имущество.</w:t>
      </w:r>
    </w:p>
    <w:p w:rsidR="00612539" w:rsidRPr="00612539" w:rsidRDefault="00612539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2539">
        <w:rPr>
          <w:rFonts w:ascii="Times New Roman" w:hAnsi="Times New Roman" w:cs="Times New Roman"/>
          <w:sz w:val="28"/>
          <w:szCs w:val="28"/>
          <w:u w:val="single"/>
        </w:rPr>
        <w:t>Свидетельство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12539">
        <w:rPr>
          <w:rFonts w:ascii="Times New Roman" w:hAnsi="Times New Roman" w:cs="Times New Roman"/>
          <w:sz w:val="28"/>
          <w:szCs w:val="28"/>
          <w:u w:val="single"/>
        </w:rPr>
        <w:t>о государственной регистрации права 66 АЕ 854554 от 24.04.2013г.</w:t>
      </w:r>
    </w:p>
    <w:p w:rsidR="00612539" w:rsidRDefault="00612539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1.8. Сведения об имуществе учреждения, переданном в аренду сторонним организациям.</w:t>
      </w:r>
    </w:p>
    <w:p w:rsidR="00612539" w:rsidRPr="00E7475E" w:rsidRDefault="00612539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84445" w:rsidRPr="00E7475E" w:rsidRDefault="00084445" w:rsidP="0008444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7475E">
        <w:rPr>
          <w:rFonts w:ascii="Times New Roman" w:hAnsi="Times New Roman" w:cs="Times New Roman"/>
          <w:sz w:val="28"/>
          <w:szCs w:val="28"/>
        </w:rPr>
        <w:t>1.9. Сведения об имуществе, арендуемом учреждением или предоставленном учреждению по договору безвозмездного пользования.</w:t>
      </w:r>
    </w:p>
    <w:p w:rsidR="00084445" w:rsidRDefault="00084445" w:rsidP="00084445"/>
    <w:p w:rsidR="00084445" w:rsidRDefault="00612539" w:rsidP="00F648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E7475E">
        <w:rPr>
          <w:sz w:val="28"/>
          <w:szCs w:val="28"/>
        </w:rPr>
        <w:t>оговор</w:t>
      </w:r>
      <w:r>
        <w:rPr>
          <w:sz w:val="28"/>
          <w:szCs w:val="28"/>
        </w:rPr>
        <w:t xml:space="preserve"> № 4 от 14.07.2011г. « О порядке использования закрепленного муниципального имущества на праве оперативного управления»</w:t>
      </w:r>
      <w:r w:rsidRPr="00E7475E">
        <w:rPr>
          <w:sz w:val="28"/>
          <w:szCs w:val="28"/>
        </w:rPr>
        <w:t xml:space="preserve"> </w:t>
      </w:r>
    </w:p>
    <w:p w:rsidR="00084445" w:rsidRDefault="00612539" w:rsidP="00F64886">
      <w:pPr>
        <w:ind w:firstLine="540"/>
        <w:jc w:val="both"/>
      </w:pPr>
      <w:r>
        <w:rPr>
          <w:sz w:val="28"/>
          <w:szCs w:val="28"/>
        </w:rPr>
        <w:t>Дополнительное соглашение № 1 от 05.02.2013г. к договору №4 от 14.07.2011г. « О порядке использования закрепленного</w:t>
      </w:r>
      <w:r w:rsidRPr="00612539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имущества на праве оперативного управления»</w:t>
      </w:r>
    </w:p>
    <w:p w:rsidR="00084445" w:rsidRPr="00E67656" w:rsidRDefault="00084445" w:rsidP="00084445">
      <w:pPr>
        <w:sectPr w:rsidR="00084445" w:rsidRPr="00E67656" w:rsidSect="00044342">
          <w:pgSz w:w="11906" w:h="16838"/>
          <w:pgMar w:top="284" w:right="566" w:bottom="993" w:left="993" w:header="708" w:footer="708" w:gutter="0"/>
          <w:cols w:space="708"/>
          <w:docGrid w:linePitch="360"/>
        </w:sectPr>
      </w:pPr>
    </w:p>
    <w:p w:rsidR="00084445" w:rsidRPr="00E7475E" w:rsidRDefault="00084445" w:rsidP="00084445">
      <w:pPr>
        <w:pStyle w:val="ConsPlusNonformat"/>
        <w:tabs>
          <w:tab w:val="left" w:pos="2835"/>
          <w:tab w:val="left" w:pos="2977"/>
          <w:tab w:val="left" w:pos="5670"/>
        </w:tabs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E67656">
        <w:rPr>
          <w:rFonts w:ascii="Times New Roman" w:hAnsi="Times New Roman" w:cs="Times New Roman"/>
        </w:rPr>
        <w:lastRenderedPageBreak/>
        <w:t xml:space="preserve">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E7475E">
        <w:rPr>
          <w:rFonts w:ascii="Times New Roman" w:hAnsi="Times New Roman" w:cs="Times New Roman"/>
          <w:sz w:val="24"/>
          <w:szCs w:val="24"/>
        </w:rPr>
        <w:t>Таблица 1</w:t>
      </w:r>
    </w:p>
    <w:p w:rsidR="00084445" w:rsidRPr="00CA2EC4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7475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к порядку </w:t>
      </w:r>
      <w:r w:rsidRPr="00CA2EC4">
        <w:rPr>
          <w:rFonts w:ascii="Times New Roman" w:hAnsi="Times New Roman" w:cs="Times New Roman"/>
          <w:sz w:val="24"/>
          <w:szCs w:val="24"/>
        </w:rPr>
        <w:t>составления</w:t>
      </w:r>
    </w:p>
    <w:p w:rsidR="00084445" w:rsidRDefault="00084445" w:rsidP="00084445">
      <w:pPr>
        <w:pStyle w:val="ConsPlusNonformat"/>
        <w:tabs>
          <w:tab w:val="left" w:pos="5954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и утверждения плана</w:t>
      </w:r>
    </w:p>
    <w:p w:rsidR="00084445" w:rsidRPr="00CA2EC4" w:rsidRDefault="00084445" w:rsidP="00084445">
      <w:pPr>
        <w:pStyle w:val="ConsPlusNonformat"/>
        <w:tabs>
          <w:tab w:val="left" w:pos="5670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финансово-хозяйственной                                                                                                          </w:t>
      </w:r>
    </w:p>
    <w:p w:rsidR="00084445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proofErr w:type="gramStart"/>
      <w:r w:rsidRPr="00CA2EC4">
        <w:rPr>
          <w:rFonts w:ascii="Times New Roman" w:hAnsi="Times New Roman" w:cs="Times New Roman"/>
          <w:sz w:val="24"/>
          <w:szCs w:val="24"/>
        </w:rPr>
        <w:t>бюджетных</w:t>
      </w:r>
      <w:proofErr w:type="gramEnd"/>
      <w:r w:rsidRPr="00CA2E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445" w:rsidRPr="00CA2EC4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и автономных </w:t>
      </w:r>
      <w:r>
        <w:rPr>
          <w:rFonts w:ascii="Times New Roman" w:hAnsi="Times New Roman" w:cs="Times New Roman"/>
          <w:sz w:val="24"/>
          <w:szCs w:val="24"/>
        </w:rPr>
        <w:t>образовательных</w:t>
      </w:r>
    </w:p>
    <w:p w:rsidR="00084445" w:rsidRDefault="00084445" w:rsidP="00084445">
      <w:pPr>
        <w:pStyle w:val="ConsPlusNonformat"/>
        <w:tabs>
          <w:tab w:val="left" w:pos="5954"/>
        </w:tabs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A2EC4">
        <w:rPr>
          <w:rFonts w:ascii="Times New Roman" w:hAnsi="Times New Roman" w:cs="Times New Roman"/>
          <w:sz w:val="24"/>
          <w:szCs w:val="24"/>
        </w:rPr>
        <w:t>учреждений</w:t>
      </w:r>
      <w:r>
        <w:rPr>
          <w:rFonts w:ascii="Times New Roman" w:hAnsi="Times New Roman" w:cs="Times New Roman"/>
          <w:sz w:val="24"/>
          <w:szCs w:val="24"/>
        </w:rPr>
        <w:t xml:space="preserve">, подведомственных  </w:t>
      </w:r>
    </w:p>
    <w:p w:rsidR="00084445" w:rsidRDefault="00084445" w:rsidP="00084445">
      <w:pPr>
        <w:pStyle w:val="ConsPlusNonformat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Управлению образованием</w:t>
      </w:r>
    </w:p>
    <w:p w:rsidR="00084445" w:rsidRDefault="00084445" w:rsidP="00084445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</w:t>
      </w:r>
      <w:r w:rsidRPr="00CA2EC4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</w:rPr>
        <w:t>образования</w:t>
      </w: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084445" w:rsidRPr="00CA2EC4" w:rsidRDefault="00084445" w:rsidP="00084445">
      <w:pPr>
        <w:pStyle w:val="ConsPlusNonformat"/>
        <w:tabs>
          <w:tab w:val="left" w:pos="5954"/>
        </w:tabs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A2EC4">
        <w:rPr>
          <w:rFonts w:ascii="Times New Roman" w:hAnsi="Times New Roman" w:cs="Times New Roman"/>
          <w:sz w:val="24"/>
          <w:szCs w:val="24"/>
        </w:rPr>
        <w:t>город Ирбит</w:t>
      </w:r>
    </w:p>
    <w:p w:rsidR="00084445" w:rsidRDefault="00084445" w:rsidP="0008444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36"/>
      <w:bookmarkEnd w:id="0"/>
    </w:p>
    <w:p w:rsidR="00084445" w:rsidRPr="001008B1" w:rsidRDefault="00084445" w:rsidP="000844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8B1">
        <w:rPr>
          <w:rFonts w:ascii="Times New Roman" w:hAnsi="Times New Roman" w:cs="Times New Roman"/>
          <w:b/>
          <w:sz w:val="28"/>
          <w:szCs w:val="28"/>
        </w:rPr>
        <w:t>Показатели финансового состояния учреждения</w:t>
      </w:r>
    </w:p>
    <w:p w:rsidR="00084445" w:rsidRDefault="00F64886" w:rsidP="0008444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="006E2A25">
        <w:rPr>
          <w:rFonts w:ascii="Times New Roman" w:hAnsi="Times New Roman" w:cs="Times New Roman"/>
          <w:sz w:val="28"/>
          <w:szCs w:val="28"/>
        </w:rPr>
        <w:t>01 января</w:t>
      </w:r>
      <w:r>
        <w:rPr>
          <w:rFonts w:ascii="Times New Roman" w:hAnsi="Times New Roman" w:cs="Times New Roman"/>
          <w:sz w:val="28"/>
          <w:szCs w:val="28"/>
        </w:rPr>
        <w:t xml:space="preserve">   20</w:t>
      </w:r>
      <w:r w:rsidR="006E2A25">
        <w:rPr>
          <w:rFonts w:ascii="Times New Roman" w:hAnsi="Times New Roman" w:cs="Times New Roman"/>
          <w:sz w:val="28"/>
          <w:szCs w:val="28"/>
        </w:rPr>
        <w:t>17</w:t>
      </w:r>
      <w:r w:rsidR="00084445" w:rsidRPr="00E7475E">
        <w:rPr>
          <w:rFonts w:ascii="Times New Roman" w:hAnsi="Times New Roman" w:cs="Times New Roman"/>
          <w:sz w:val="28"/>
          <w:szCs w:val="28"/>
        </w:rPr>
        <w:t>г.</w:t>
      </w: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tbl>
      <w:tblPr>
        <w:tblW w:w="9753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6804"/>
        <w:gridCol w:w="2098"/>
      </w:tblGrid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Сумма, тыс. руб.</w:t>
            </w:r>
          </w:p>
        </w:tc>
      </w:tr>
      <w:tr w:rsidR="00084445" w:rsidRPr="00E67656" w:rsidTr="009F51EA">
        <w:trPr>
          <w:trHeight w:val="283"/>
        </w:trPr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2098" w:type="dxa"/>
          </w:tcPr>
          <w:p w:rsidR="00084445" w:rsidRPr="00E7475E" w:rsidRDefault="00B10640" w:rsidP="00B10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12934,31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2098" w:type="dxa"/>
          </w:tcPr>
          <w:p w:rsidR="00084445" w:rsidRPr="00E7475E" w:rsidRDefault="00B10640" w:rsidP="00B10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8394,14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2098" w:type="dxa"/>
          </w:tcPr>
          <w:p w:rsidR="00084445" w:rsidRPr="00E7475E" w:rsidRDefault="00B10640" w:rsidP="00B106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3087,00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особо ценное движимое имущество, всего:</w:t>
            </w:r>
          </w:p>
        </w:tc>
        <w:tc>
          <w:tcPr>
            <w:tcW w:w="2098" w:type="dxa"/>
          </w:tcPr>
          <w:p w:rsidR="00084445" w:rsidRPr="00E7475E" w:rsidRDefault="00CF55B0" w:rsidP="00CF55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352,25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2098" w:type="dxa"/>
          </w:tcPr>
          <w:p w:rsidR="00084445" w:rsidRPr="00E7475E" w:rsidRDefault="00CF55B0" w:rsidP="00CF55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74,93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Финансовые активы, всего: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всего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 на счетах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2098" w:type="dxa"/>
          </w:tcPr>
          <w:p w:rsidR="00084445" w:rsidRPr="00E7475E" w:rsidRDefault="00E26682" w:rsidP="00E266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93,26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2098" w:type="dxa"/>
          </w:tcPr>
          <w:p w:rsidR="00084445" w:rsidRPr="00E7475E" w:rsidRDefault="00E26682" w:rsidP="00E2668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87,95</w:t>
            </w: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Обязательства, всего: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долговые обязательства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задолженность: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4445" w:rsidRPr="00E67656" w:rsidTr="009F51EA">
        <w:tc>
          <w:tcPr>
            <w:tcW w:w="851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7475E">
              <w:rPr>
                <w:rFonts w:ascii="Times New Roman" w:hAnsi="Times New Roman" w:cs="Times New Roman"/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2098" w:type="dxa"/>
          </w:tcPr>
          <w:p w:rsidR="00084445" w:rsidRPr="00E7475E" w:rsidRDefault="00084445" w:rsidP="009F51E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4445" w:rsidRDefault="00084445" w:rsidP="00084445">
      <w:pPr>
        <w:pStyle w:val="ConsPlusNormal"/>
        <w:rPr>
          <w:rFonts w:ascii="Times New Roman" w:hAnsi="Times New Roman" w:cs="Times New Roman"/>
        </w:rPr>
        <w:sectPr w:rsidR="00084445" w:rsidSect="009F51EA">
          <w:pgSz w:w="11907" w:h="16840"/>
          <w:pgMar w:top="851" w:right="567" w:bottom="709" w:left="1701" w:header="0" w:footer="0" w:gutter="0"/>
          <w:cols w:space="720"/>
        </w:sectPr>
      </w:pPr>
    </w:p>
    <w:p w:rsidR="00084445" w:rsidRPr="00D9091A" w:rsidRDefault="00084445" w:rsidP="00084445">
      <w:pPr>
        <w:pStyle w:val="ConsPlusNonformat"/>
        <w:tabs>
          <w:tab w:val="left" w:pos="2835"/>
          <w:tab w:val="left" w:pos="2977"/>
        </w:tabs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D9091A">
        <w:rPr>
          <w:rFonts w:ascii="Times New Roman" w:hAnsi="Times New Roman" w:cs="Times New Roman"/>
          <w:sz w:val="24"/>
          <w:szCs w:val="24"/>
        </w:rPr>
        <w:t>Таблица 2</w:t>
      </w:r>
    </w:p>
    <w:p w:rsidR="00084445" w:rsidRPr="00D9091A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  <w:t xml:space="preserve">          к Порядку составления</w:t>
      </w:r>
    </w:p>
    <w:p w:rsidR="00084445" w:rsidRPr="00D9091A" w:rsidRDefault="00084445" w:rsidP="00084445">
      <w:pPr>
        <w:pStyle w:val="ConsPlusNonformat"/>
        <w:tabs>
          <w:tab w:val="left" w:pos="5954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и утверждения плана</w:t>
      </w:r>
    </w:p>
    <w:p w:rsidR="00084445" w:rsidRPr="00D9091A" w:rsidRDefault="00084445" w:rsidP="00084445">
      <w:pPr>
        <w:pStyle w:val="ConsPlusNonformat"/>
        <w:tabs>
          <w:tab w:val="left" w:pos="5670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финансово-хозяйственной                                                                                                          </w:t>
      </w:r>
    </w:p>
    <w:p w:rsidR="00084445" w:rsidRPr="00D9091A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</w:r>
      <w:r w:rsidRPr="00D9091A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деятельности </w:t>
      </w:r>
      <w:proofErr w:type="gramStart"/>
      <w:r w:rsidRPr="00D9091A">
        <w:rPr>
          <w:rFonts w:ascii="Times New Roman" w:hAnsi="Times New Roman" w:cs="Times New Roman"/>
          <w:sz w:val="24"/>
          <w:szCs w:val="24"/>
        </w:rPr>
        <w:t>бюджетных</w:t>
      </w:r>
      <w:proofErr w:type="gramEnd"/>
      <w:r w:rsidRPr="00D909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445" w:rsidRPr="00D9091A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и автономных образовательных</w:t>
      </w:r>
    </w:p>
    <w:p w:rsidR="00084445" w:rsidRPr="00D9091A" w:rsidRDefault="00084445" w:rsidP="00084445">
      <w:pPr>
        <w:pStyle w:val="ConsPlusNonformat"/>
        <w:tabs>
          <w:tab w:val="left" w:pos="5954"/>
        </w:tabs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учреждений, подведомственных  </w:t>
      </w:r>
    </w:p>
    <w:p w:rsidR="00084445" w:rsidRPr="00D9091A" w:rsidRDefault="00084445" w:rsidP="00084445">
      <w:pPr>
        <w:pStyle w:val="ConsPlusNonformat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Управлению образованием</w:t>
      </w:r>
    </w:p>
    <w:p w:rsidR="00084445" w:rsidRPr="00D9091A" w:rsidRDefault="00084445" w:rsidP="00084445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Муниципального образования                                          </w:t>
      </w:r>
    </w:p>
    <w:p w:rsidR="00084445" w:rsidRPr="00D9091A" w:rsidRDefault="00084445" w:rsidP="00084445">
      <w:pPr>
        <w:pStyle w:val="ConsPlusNonformat"/>
        <w:tabs>
          <w:tab w:val="left" w:pos="5954"/>
        </w:tabs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D909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город Ирбит</w:t>
      </w:r>
    </w:p>
    <w:p w:rsidR="00084445" w:rsidRPr="00E67656" w:rsidRDefault="00084445" w:rsidP="00084445">
      <w:pPr>
        <w:pStyle w:val="ConsPlusNonformat"/>
        <w:tabs>
          <w:tab w:val="left" w:pos="2835"/>
          <w:tab w:val="left" w:pos="2977"/>
        </w:tabs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1008B1" w:rsidRDefault="00084445" w:rsidP="000844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318"/>
      <w:bookmarkEnd w:id="1"/>
      <w:r w:rsidRPr="001008B1">
        <w:rPr>
          <w:rFonts w:ascii="Times New Roman" w:hAnsi="Times New Roman" w:cs="Times New Roman"/>
          <w:b/>
          <w:sz w:val="28"/>
          <w:szCs w:val="28"/>
        </w:rPr>
        <w:t>Показатели по поступлениям и выплатам учреждения</w:t>
      </w:r>
    </w:p>
    <w:p w:rsidR="00084445" w:rsidRPr="001008B1" w:rsidRDefault="00F64886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912278">
        <w:rPr>
          <w:rFonts w:ascii="Times New Roman" w:hAnsi="Times New Roman" w:cs="Times New Roman"/>
          <w:sz w:val="28"/>
          <w:szCs w:val="28"/>
        </w:rPr>
        <w:t>01 января</w:t>
      </w:r>
      <w:r w:rsidR="00084445" w:rsidRPr="001008B1">
        <w:rPr>
          <w:rFonts w:ascii="Times New Roman" w:hAnsi="Times New Roman" w:cs="Times New Roman"/>
          <w:sz w:val="28"/>
          <w:szCs w:val="28"/>
        </w:rPr>
        <w:t xml:space="preserve"> 20</w:t>
      </w:r>
      <w:r w:rsidR="00912278">
        <w:rPr>
          <w:rFonts w:ascii="Times New Roman" w:hAnsi="Times New Roman" w:cs="Times New Roman"/>
          <w:sz w:val="28"/>
          <w:szCs w:val="28"/>
        </w:rPr>
        <w:t>17</w:t>
      </w:r>
      <w:r w:rsidR="00084445" w:rsidRPr="001008B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84445" w:rsidRPr="00D9091A" w:rsidRDefault="00084445" w:rsidP="00084445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299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9"/>
        <w:gridCol w:w="708"/>
        <w:gridCol w:w="1418"/>
        <w:gridCol w:w="1560"/>
        <w:gridCol w:w="1701"/>
        <w:gridCol w:w="1837"/>
        <w:gridCol w:w="1644"/>
        <w:gridCol w:w="1587"/>
        <w:gridCol w:w="1299"/>
        <w:gridCol w:w="1276"/>
      </w:tblGrid>
      <w:tr w:rsidR="00084445" w:rsidRPr="00E67656" w:rsidTr="00912278">
        <w:tc>
          <w:tcPr>
            <w:tcW w:w="2269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08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Код строки</w:t>
            </w:r>
          </w:p>
        </w:tc>
        <w:tc>
          <w:tcPr>
            <w:tcW w:w="1418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" w:name="P324"/>
            <w:bookmarkEnd w:id="2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Код по бюджетной классификации Российской Федерации</w:t>
            </w:r>
          </w:p>
        </w:tc>
        <w:tc>
          <w:tcPr>
            <w:tcW w:w="10904" w:type="dxa"/>
            <w:gridSpan w:val="7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084445" w:rsidRPr="00E67656" w:rsidTr="00912278">
        <w:tc>
          <w:tcPr>
            <w:tcW w:w="2269" w:type="dxa"/>
            <w:vMerge/>
          </w:tcPr>
          <w:p w:rsidR="00084445" w:rsidRPr="00E67656" w:rsidRDefault="00084445" w:rsidP="009F51EA"/>
        </w:tc>
        <w:tc>
          <w:tcPr>
            <w:tcW w:w="708" w:type="dxa"/>
            <w:vMerge/>
          </w:tcPr>
          <w:p w:rsidR="00084445" w:rsidRPr="00E67656" w:rsidRDefault="00084445" w:rsidP="009F51EA"/>
        </w:tc>
        <w:tc>
          <w:tcPr>
            <w:tcW w:w="1418" w:type="dxa"/>
            <w:vMerge/>
          </w:tcPr>
          <w:p w:rsidR="00084445" w:rsidRPr="00E67656" w:rsidRDefault="00084445" w:rsidP="009F51EA"/>
        </w:tc>
        <w:tc>
          <w:tcPr>
            <w:tcW w:w="1560" w:type="dxa"/>
            <w:vMerge w:val="restart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326"/>
            <w:bookmarkEnd w:id="3"/>
            <w:r w:rsidRPr="00E67656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344" w:type="dxa"/>
            <w:gridSpan w:val="6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084445" w:rsidRPr="00E67656" w:rsidTr="00912278">
        <w:tc>
          <w:tcPr>
            <w:tcW w:w="2269" w:type="dxa"/>
            <w:vMerge/>
          </w:tcPr>
          <w:p w:rsidR="00084445" w:rsidRPr="00E67656" w:rsidRDefault="00084445" w:rsidP="009F51EA"/>
        </w:tc>
        <w:tc>
          <w:tcPr>
            <w:tcW w:w="708" w:type="dxa"/>
            <w:vMerge/>
          </w:tcPr>
          <w:p w:rsidR="00084445" w:rsidRPr="00E67656" w:rsidRDefault="00084445" w:rsidP="009F51EA"/>
        </w:tc>
        <w:tc>
          <w:tcPr>
            <w:tcW w:w="1418" w:type="dxa"/>
            <w:vMerge/>
          </w:tcPr>
          <w:p w:rsidR="00084445" w:rsidRPr="00E67656" w:rsidRDefault="00084445" w:rsidP="009F51EA"/>
        </w:tc>
        <w:tc>
          <w:tcPr>
            <w:tcW w:w="1560" w:type="dxa"/>
            <w:vMerge/>
          </w:tcPr>
          <w:p w:rsidR="00084445" w:rsidRPr="00E67656" w:rsidRDefault="00084445" w:rsidP="009F51EA"/>
        </w:tc>
        <w:tc>
          <w:tcPr>
            <w:tcW w:w="1701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P328"/>
            <w:bookmarkEnd w:id="4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субсидия на финансовое обеспечение выполнения муниципального задания</w:t>
            </w:r>
          </w:p>
        </w:tc>
        <w:tc>
          <w:tcPr>
            <w:tcW w:w="1837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278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9" w:history="1">
              <w:r w:rsidRPr="00912278"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 1 статьи 78.1</w:t>
              </w:r>
            </w:hyperlink>
            <w:r w:rsidRPr="00912278">
              <w:rPr>
                <w:rFonts w:ascii="Times New Roman" w:hAnsi="Times New Roman" w:cs="Times New Roman"/>
                <w:sz w:val="18"/>
                <w:szCs w:val="18"/>
              </w:rPr>
              <w:t xml:space="preserve"> Бюджетного кодекса Российской Федерации</w:t>
            </w:r>
          </w:p>
        </w:tc>
        <w:tc>
          <w:tcPr>
            <w:tcW w:w="1644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P330"/>
            <w:bookmarkEnd w:id="5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</w:tc>
        <w:tc>
          <w:tcPr>
            <w:tcW w:w="1587" w:type="dxa"/>
            <w:vMerge w:val="restart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P331"/>
            <w:bookmarkEnd w:id="6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средства обязательного медицинского страхования</w:t>
            </w:r>
          </w:p>
        </w:tc>
        <w:tc>
          <w:tcPr>
            <w:tcW w:w="2575" w:type="dxa"/>
            <w:gridSpan w:val="2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084445" w:rsidRPr="00E67656" w:rsidTr="00912278">
        <w:tc>
          <w:tcPr>
            <w:tcW w:w="2269" w:type="dxa"/>
            <w:vMerge/>
          </w:tcPr>
          <w:p w:rsidR="00084445" w:rsidRPr="00E67656" w:rsidRDefault="00084445" w:rsidP="009F51EA"/>
        </w:tc>
        <w:tc>
          <w:tcPr>
            <w:tcW w:w="708" w:type="dxa"/>
            <w:vMerge/>
          </w:tcPr>
          <w:p w:rsidR="00084445" w:rsidRPr="00E67656" w:rsidRDefault="00084445" w:rsidP="009F51EA"/>
        </w:tc>
        <w:tc>
          <w:tcPr>
            <w:tcW w:w="1418" w:type="dxa"/>
            <w:vMerge/>
          </w:tcPr>
          <w:p w:rsidR="00084445" w:rsidRPr="00E67656" w:rsidRDefault="00084445" w:rsidP="009F51EA"/>
        </w:tc>
        <w:tc>
          <w:tcPr>
            <w:tcW w:w="1560" w:type="dxa"/>
            <w:vMerge/>
          </w:tcPr>
          <w:p w:rsidR="00084445" w:rsidRPr="00E67656" w:rsidRDefault="00084445" w:rsidP="009F51EA"/>
        </w:tc>
        <w:tc>
          <w:tcPr>
            <w:tcW w:w="1701" w:type="dxa"/>
            <w:vMerge/>
          </w:tcPr>
          <w:p w:rsidR="00084445" w:rsidRPr="00912278" w:rsidRDefault="00084445" w:rsidP="009F51EA">
            <w:pPr>
              <w:rPr>
                <w:sz w:val="18"/>
                <w:szCs w:val="18"/>
              </w:rPr>
            </w:pPr>
          </w:p>
        </w:tc>
        <w:tc>
          <w:tcPr>
            <w:tcW w:w="1837" w:type="dxa"/>
            <w:vMerge/>
          </w:tcPr>
          <w:p w:rsidR="00084445" w:rsidRPr="00912278" w:rsidRDefault="00084445" w:rsidP="009F51EA">
            <w:pPr>
              <w:rPr>
                <w:sz w:val="18"/>
                <w:szCs w:val="18"/>
              </w:rPr>
            </w:pPr>
          </w:p>
        </w:tc>
        <w:tc>
          <w:tcPr>
            <w:tcW w:w="1644" w:type="dxa"/>
            <w:vMerge/>
          </w:tcPr>
          <w:p w:rsidR="00084445" w:rsidRPr="00912278" w:rsidRDefault="00084445" w:rsidP="009F51EA">
            <w:pPr>
              <w:rPr>
                <w:sz w:val="18"/>
                <w:szCs w:val="18"/>
              </w:rPr>
            </w:pPr>
          </w:p>
        </w:tc>
        <w:tc>
          <w:tcPr>
            <w:tcW w:w="1587" w:type="dxa"/>
            <w:vMerge/>
          </w:tcPr>
          <w:p w:rsidR="00084445" w:rsidRPr="00912278" w:rsidRDefault="00084445" w:rsidP="009F51EA">
            <w:pPr>
              <w:rPr>
                <w:sz w:val="18"/>
                <w:szCs w:val="18"/>
              </w:rPr>
            </w:pPr>
          </w:p>
        </w:tc>
        <w:tc>
          <w:tcPr>
            <w:tcW w:w="1299" w:type="dxa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P333"/>
            <w:bookmarkEnd w:id="7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276" w:type="dxa"/>
          </w:tcPr>
          <w:p w:rsidR="00084445" w:rsidRPr="00912278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P334"/>
            <w:bookmarkEnd w:id="8"/>
            <w:r w:rsidRPr="00912278">
              <w:rPr>
                <w:rFonts w:ascii="Times New Roman" w:hAnsi="Times New Roman" w:cs="Times New Roman"/>
                <w:sz w:val="18"/>
                <w:szCs w:val="18"/>
              </w:rPr>
              <w:t>из них гранты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3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44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8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99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10</w:t>
            </w:r>
          </w:p>
        </w:tc>
      </w:tr>
      <w:tr w:rsidR="00084445" w:rsidRPr="00E67656" w:rsidTr="00912278">
        <w:trPr>
          <w:trHeight w:val="564"/>
        </w:trPr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Поступления от доходов, всего: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084445" w:rsidRPr="009B20F4" w:rsidRDefault="00912278" w:rsidP="00D62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2EEF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0857,18</w:t>
            </w:r>
          </w:p>
        </w:tc>
        <w:tc>
          <w:tcPr>
            <w:tcW w:w="1701" w:type="dxa"/>
            <w:vAlign w:val="bottom"/>
          </w:tcPr>
          <w:p w:rsidR="00084445" w:rsidRPr="009B20F4" w:rsidRDefault="009B20F4" w:rsidP="009122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13120857,18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084445" w:rsidRPr="00443DEB" w:rsidRDefault="00D62EEF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  <w:r w:rsidR="002C2547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 том числе: доходы от собственности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9" w:name="P356"/>
            <w:bookmarkEnd w:id="9"/>
            <w:r w:rsidRPr="00E6765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912278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доходы от оказания услуг, работ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0" w:name="P366"/>
            <w:bookmarkEnd w:id="10"/>
            <w:r w:rsidRPr="00E67656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418" w:type="dxa"/>
            <w:vAlign w:val="bottom"/>
          </w:tcPr>
          <w:p w:rsidR="00084445" w:rsidRPr="00E67656" w:rsidRDefault="002A0374" w:rsidP="002A037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60" w:type="dxa"/>
            <w:vAlign w:val="bottom"/>
          </w:tcPr>
          <w:p w:rsidR="00084445" w:rsidRPr="002C2547" w:rsidRDefault="00A4781D" w:rsidP="00D62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2EEF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0857,18</w:t>
            </w:r>
          </w:p>
        </w:tc>
        <w:tc>
          <w:tcPr>
            <w:tcW w:w="1701" w:type="dxa"/>
            <w:vAlign w:val="bottom"/>
          </w:tcPr>
          <w:p w:rsidR="00084445" w:rsidRPr="00E67656" w:rsidRDefault="000F5502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13120857,18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084445" w:rsidRPr="00E67656" w:rsidRDefault="00D62EEF" w:rsidP="00D62E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  <w:r w:rsidR="00612539">
              <w:rPr>
                <w:rFonts w:ascii="Times New Roman" w:hAnsi="Times New Roman" w:cs="Times New Roman"/>
              </w:rPr>
              <w:t>0000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доходы от штрафов, пеней, иных сумм принудительного изъятия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1227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lastRenderedPageBreak/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иные субсидии, предоставленные из бюджета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прочие доходы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доходы от операций с активами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1" w:name="P416"/>
            <w:bookmarkEnd w:id="11"/>
            <w:r w:rsidRPr="00E67656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644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87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9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</w:tr>
      <w:tr w:rsidR="00084445" w:rsidRPr="00E67656" w:rsidTr="00912278">
        <w:tc>
          <w:tcPr>
            <w:tcW w:w="2269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Выплаты по расходам, всего:</w:t>
            </w:r>
          </w:p>
        </w:tc>
        <w:tc>
          <w:tcPr>
            <w:tcW w:w="70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084445" w:rsidRPr="00E67656" w:rsidRDefault="00F116E2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  <w:r w:rsidRPr="009B20F4">
              <w:rPr>
                <w:rFonts w:ascii="Times New Roman" w:hAnsi="Times New Roman" w:cs="Times New Roman"/>
                <w:sz w:val="24"/>
                <w:szCs w:val="24"/>
              </w:rPr>
              <w:t>0857,18</w:t>
            </w:r>
          </w:p>
        </w:tc>
        <w:tc>
          <w:tcPr>
            <w:tcW w:w="1701" w:type="dxa"/>
            <w:vAlign w:val="bottom"/>
          </w:tcPr>
          <w:p w:rsidR="00084445" w:rsidRPr="00E67656" w:rsidRDefault="000F5502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12997590,89</w:t>
            </w:r>
          </w:p>
        </w:tc>
        <w:tc>
          <w:tcPr>
            <w:tcW w:w="1837" w:type="dxa"/>
            <w:vAlign w:val="bottom"/>
          </w:tcPr>
          <w:p w:rsidR="00084445" w:rsidRPr="00E67656" w:rsidRDefault="00084445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084445" w:rsidRPr="00E67656" w:rsidRDefault="00084445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084445" w:rsidRPr="00E67656" w:rsidRDefault="00084445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084445" w:rsidRPr="00E67656" w:rsidRDefault="00F116E2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2600000</w:t>
            </w:r>
          </w:p>
        </w:tc>
        <w:tc>
          <w:tcPr>
            <w:tcW w:w="1276" w:type="dxa"/>
            <w:vAlign w:val="bottom"/>
          </w:tcPr>
          <w:p w:rsidR="00084445" w:rsidRPr="00E67656" w:rsidRDefault="00084445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 том числе на: выплаты персоналу всего: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2" w:name="P436"/>
            <w:bookmarkEnd w:id="12"/>
            <w:r w:rsidRPr="00E67656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11874852,52</w:t>
            </w:r>
          </w:p>
        </w:tc>
        <w:tc>
          <w:tcPr>
            <w:tcW w:w="1701" w:type="dxa"/>
            <w:vAlign w:val="bottom"/>
          </w:tcPr>
          <w:p w:rsidR="00163F1E" w:rsidRPr="00E67656" w:rsidRDefault="00163F1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11809852,52</w:t>
            </w:r>
          </w:p>
        </w:tc>
        <w:tc>
          <w:tcPr>
            <w:tcW w:w="1837" w:type="dxa"/>
            <w:vAlign w:val="bottom"/>
          </w:tcPr>
          <w:p w:rsidR="00163F1E" w:rsidRPr="00E67656" w:rsidRDefault="00163F1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4102A9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63F1E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6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 оплата труда и начисления на выплаты по оплате труда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163F1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11874852,52</w:t>
            </w:r>
          </w:p>
        </w:tc>
        <w:tc>
          <w:tcPr>
            <w:tcW w:w="1701" w:type="dxa"/>
            <w:vAlign w:val="bottom"/>
          </w:tcPr>
          <w:p w:rsidR="00163F1E" w:rsidRPr="00E67656" w:rsidRDefault="000F5502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11809852,52</w:t>
            </w:r>
          </w:p>
        </w:tc>
        <w:tc>
          <w:tcPr>
            <w:tcW w:w="1837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4102A9" w:rsidP="004102A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163F1E"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276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социальные и иные выплаты населению, всего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F116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уплату налогов, сборов и иных платежей, всего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lastRenderedPageBreak/>
              <w:t>безвозмездные перечисления организациям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63F1E" w:rsidRPr="00E67656" w:rsidTr="00912278">
        <w:tc>
          <w:tcPr>
            <w:tcW w:w="2269" w:type="dxa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8" w:type="dxa"/>
            <w:vAlign w:val="bottom"/>
          </w:tcPr>
          <w:p w:rsidR="00163F1E" w:rsidRPr="00E67656" w:rsidRDefault="00163F1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3" w:name="P506"/>
            <w:bookmarkEnd w:id="13"/>
            <w:r w:rsidRPr="00E67656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418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163F1E" w:rsidRPr="00E67656" w:rsidRDefault="00163F1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расходы на закупку товаров, работ, услуг, всего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4" w:name="P516"/>
            <w:bookmarkEnd w:id="14"/>
            <w:r w:rsidRPr="00E67656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1000000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7422C6" w:rsidRDefault="002C64DE" w:rsidP="008C5CAA">
            <w:pPr>
              <w:pStyle w:val="ConsPlusNormal"/>
              <w:ind w:left="283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из них:</w:t>
            </w:r>
          </w:p>
          <w:p w:rsidR="002C64DE" w:rsidRPr="00E67656" w:rsidRDefault="002C64DE" w:rsidP="008C5CAA">
            <w:pPr>
              <w:pStyle w:val="ConsPlusNormal"/>
              <w:rPr>
                <w:rFonts w:ascii="Times New Roman" w:hAnsi="Times New Roman" w:cs="Times New Roman"/>
              </w:rPr>
            </w:pPr>
            <w:r w:rsidRPr="007422C6">
              <w:rPr>
                <w:rFonts w:ascii="Arial" w:hAnsi="Arial" w:cs="Arial"/>
                <w:sz w:val="20"/>
              </w:rPr>
              <w:t>коммунальные услуги: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1000000</w:t>
            </w:r>
          </w:p>
        </w:tc>
        <w:tc>
          <w:tcPr>
            <w:tcW w:w="1701" w:type="dxa"/>
            <w:vAlign w:val="bottom"/>
          </w:tcPr>
          <w:p w:rsidR="002C64DE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8C5CAA">
            <w:pPr>
              <w:pStyle w:val="ConsPlusNormal"/>
              <w:ind w:left="567"/>
              <w:jc w:val="both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водоснабже</w:t>
            </w:r>
            <w:r w:rsidRPr="007422C6">
              <w:rPr>
                <w:rFonts w:ascii="Arial" w:hAnsi="Arial" w:cs="Arial"/>
                <w:sz w:val="20"/>
              </w:rPr>
              <w:softHyphen/>
              <w:t>ние</w:t>
            </w:r>
          </w:p>
        </w:tc>
        <w:tc>
          <w:tcPr>
            <w:tcW w:w="708" w:type="dxa"/>
          </w:tcPr>
          <w:p w:rsidR="002C64DE" w:rsidRDefault="002C64DE" w:rsidP="00CD6E34">
            <w:pPr>
              <w:jc w:val="center"/>
            </w:pPr>
            <w:r w:rsidRPr="00B82656"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75000</w:t>
            </w:r>
          </w:p>
        </w:tc>
        <w:tc>
          <w:tcPr>
            <w:tcW w:w="1701" w:type="dxa"/>
            <w:vAlign w:val="bottom"/>
          </w:tcPr>
          <w:p w:rsidR="002C64DE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8C5CAA">
            <w:pPr>
              <w:pStyle w:val="ConsPlusNormal"/>
              <w:ind w:left="567"/>
              <w:jc w:val="both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отопление и технологические нужды</w:t>
            </w:r>
          </w:p>
        </w:tc>
        <w:tc>
          <w:tcPr>
            <w:tcW w:w="708" w:type="dxa"/>
          </w:tcPr>
          <w:p w:rsidR="002C64DE" w:rsidRDefault="002C64DE" w:rsidP="00CD6E34">
            <w:pPr>
              <w:jc w:val="center"/>
            </w:pPr>
            <w:r w:rsidRPr="00B82656"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485000</w:t>
            </w:r>
          </w:p>
        </w:tc>
        <w:tc>
          <w:tcPr>
            <w:tcW w:w="1701" w:type="dxa"/>
            <w:vAlign w:val="bottom"/>
          </w:tcPr>
          <w:p w:rsidR="002C64DE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485000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E67656" w:rsidRDefault="002C64DE" w:rsidP="008C5CA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20"/>
              </w:rPr>
              <w:t xml:space="preserve">          </w:t>
            </w:r>
            <w:r w:rsidRPr="007422C6">
              <w:rPr>
                <w:rFonts w:ascii="Arial" w:hAnsi="Arial" w:cs="Arial"/>
                <w:sz w:val="20"/>
              </w:rPr>
              <w:t>электричест</w:t>
            </w:r>
            <w:r w:rsidRPr="007422C6">
              <w:rPr>
                <w:rFonts w:ascii="Arial" w:hAnsi="Arial" w:cs="Arial"/>
                <w:sz w:val="20"/>
              </w:rPr>
              <w:softHyphen/>
              <w:t>во</w:t>
            </w:r>
          </w:p>
        </w:tc>
        <w:tc>
          <w:tcPr>
            <w:tcW w:w="708" w:type="dxa"/>
          </w:tcPr>
          <w:p w:rsidR="002C64DE" w:rsidRDefault="002C64DE" w:rsidP="00CD6E34">
            <w:pPr>
              <w:jc w:val="center"/>
            </w:pPr>
            <w:r w:rsidRPr="00B82656">
              <w:t>260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73122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440000</w:t>
            </w:r>
          </w:p>
        </w:tc>
        <w:tc>
          <w:tcPr>
            <w:tcW w:w="1701" w:type="dxa"/>
            <w:vAlign w:val="bottom"/>
          </w:tcPr>
          <w:p w:rsidR="002C64DE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3D4C39">
            <w:pPr>
              <w:pStyle w:val="ConsPlusNormal"/>
              <w:ind w:left="283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из них:</w:t>
            </w:r>
          </w:p>
          <w:p w:rsidR="002C64DE" w:rsidRDefault="002C64DE" w:rsidP="003D4C39">
            <w:pPr>
              <w:pStyle w:val="ConsPlusNormal"/>
              <w:jc w:val="both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услуги связи:</w:t>
            </w:r>
          </w:p>
        </w:tc>
        <w:tc>
          <w:tcPr>
            <w:tcW w:w="708" w:type="dxa"/>
          </w:tcPr>
          <w:p w:rsidR="002C64DE" w:rsidRPr="00B82656" w:rsidRDefault="002C64DE" w:rsidP="00CD6E34">
            <w:pPr>
              <w:jc w:val="center"/>
            </w:pPr>
            <w:r>
              <w:t>260</w:t>
            </w:r>
          </w:p>
        </w:tc>
        <w:tc>
          <w:tcPr>
            <w:tcW w:w="1418" w:type="dxa"/>
            <w:vAlign w:val="bottom"/>
          </w:tcPr>
          <w:p w:rsidR="002C64DE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</w:t>
            </w:r>
          </w:p>
        </w:tc>
        <w:tc>
          <w:tcPr>
            <w:tcW w:w="1701" w:type="dxa"/>
            <w:vAlign w:val="bottom"/>
          </w:tcPr>
          <w:p w:rsidR="002C64DE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прочие работы и услуги:</w:t>
            </w:r>
          </w:p>
        </w:tc>
        <w:tc>
          <w:tcPr>
            <w:tcW w:w="708" w:type="dxa"/>
            <w:vAlign w:val="bottom"/>
          </w:tcPr>
          <w:p w:rsidR="002C64DE" w:rsidRPr="007422C6" w:rsidRDefault="002C64DE" w:rsidP="00CD6E34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bottom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E25314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расходы на содержание </w:t>
            </w:r>
            <w:r w:rsidRPr="007422C6">
              <w:rPr>
                <w:rFonts w:ascii="Arial" w:hAnsi="Arial" w:cs="Arial"/>
                <w:sz w:val="20"/>
              </w:rPr>
              <w:t>объект</w:t>
            </w:r>
            <w:r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1701" w:type="dxa"/>
            <w:vAlign w:val="bottom"/>
          </w:tcPr>
          <w:p w:rsidR="002C64DE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80000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B759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прочие текущие расходы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E25314" w:rsidP="00E25314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прочие текущие расходы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67738,37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2C64D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67738,37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 xml:space="preserve">содержание, ремонт оборудования и инвентаря 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lastRenderedPageBreak/>
              <w:t>противопо</w:t>
            </w:r>
            <w:r w:rsidRPr="007422C6">
              <w:rPr>
                <w:rFonts w:ascii="Arial" w:hAnsi="Arial" w:cs="Arial"/>
                <w:sz w:val="20"/>
              </w:rPr>
              <w:softHyphen/>
              <w:t>жарные мероприя</w:t>
            </w:r>
            <w:r w:rsidRPr="007422C6">
              <w:rPr>
                <w:rFonts w:ascii="Arial" w:hAnsi="Arial" w:cs="Arial"/>
                <w:sz w:val="20"/>
              </w:rPr>
              <w:softHyphen/>
              <w:t>тия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увеличение стоимости материальных запасов:</w:t>
            </w:r>
          </w:p>
        </w:tc>
        <w:tc>
          <w:tcPr>
            <w:tcW w:w="708" w:type="dxa"/>
            <w:vAlign w:val="bottom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bottom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000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2400000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продукты питания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2000000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Pr="007422C6" w:rsidRDefault="002C64DE" w:rsidP="00612539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расходные материалы и предметы снабжения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612539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400000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CD6E3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0F5502">
        <w:tc>
          <w:tcPr>
            <w:tcW w:w="2269" w:type="dxa"/>
          </w:tcPr>
          <w:p w:rsidR="002C64DE" w:rsidRPr="007422C6" w:rsidRDefault="002C64DE" w:rsidP="000F5502">
            <w:pPr>
              <w:pStyle w:val="ConsPlusNormal"/>
              <w:ind w:left="56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средства обучения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 игры и игрушки</w:t>
            </w:r>
          </w:p>
        </w:tc>
        <w:tc>
          <w:tcPr>
            <w:tcW w:w="708" w:type="dxa"/>
            <w:vAlign w:val="center"/>
          </w:tcPr>
          <w:p w:rsidR="002C64DE" w:rsidRPr="007422C6" w:rsidRDefault="002C64DE" w:rsidP="000F5502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260</w:t>
            </w:r>
          </w:p>
        </w:tc>
        <w:tc>
          <w:tcPr>
            <w:tcW w:w="1418" w:type="dxa"/>
            <w:vAlign w:val="center"/>
          </w:tcPr>
          <w:p w:rsidR="002C64DE" w:rsidRPr="007422C6" w:rsidRDefault="002C64DE" w:rsidP="000F5502">
            <w:pPr>
              <w:pStyle w:val="ConsPlusNormal"/>
              <w:jc w:val="center"/>
              <w:rPr>
                <w:rFonts w:ascii="Arial" w:hAnsi="Arial" w:cs="Arial"/>
                <w:sz w:val="20"/>
              </w:rPr>
            </w:pPr>
            <w:r w:rsidRPr="007422C6">
              <w:rPr>
                <w:rFonts w:ascii="Arial" w:hAnsi="Arial" w:cs="Arial"/>
                <w:sz w:val="20"/>
              </w:rPr>
              <w:t>244</w:t>
            </w:r>
          </w:p>
        </w:tc>
        <w:tc>
          <w:tcPr>
            <w:tcW w:w="1560" w:type="dxa"/>
            <w:vAlign w:val="bottom"/>
          </w:tcPr>
          <w:p w:rsidR="002C64DE" w:rsidRDefault="002C64DE" w:rsidP="000F55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123266,29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0F5502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123266,29</w:t>
            </w:r>
          </w:p>
        </w:tc>
        <w:tc>
          <w:tcPr>
            <w:tcW w:w="1837" w:type="dxa"/>
            <w:vAlign w:val="bottom"/>
          </w:tcPr>
          <w:p w:rsidR="002C64DE" w:rsidRPr="00E67656" w:rsidRDefault="002C64DE" w:rsidP="000F55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0F55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0F55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0F550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0F550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612539">
        <w:tc>
          <w:tcPr>
            <w:tcW w:w="2269" w:type="dxa"/>
          </w:tcPr>
          <w:p w:rsidR="002C64DE" w:rsidRDefault="002C64DE" w:rsidP="008C5CAA">
            <w:pPr>
              <w:pStyle w:val="ConsPlusNormal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08" w:type="dxa"/>
          </w:tcPr>
          <w:p w:rsidR="002C64DE" w:rsidRPr="00B82656" w:rsidRDefault="002C64DE"/>
        </w:tc>
        <w:tc>
          <w:tcPr>
            <w:tcW w:w="1418" w:type="dxa"/>
            <w:vAlign w:val="bottom"/>
          </w:tcPr>
          <w:p w:rsidR="002C64DE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Default="002C64DE" w:rsidP="006D7F2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Поступление финансовых активов, всего: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5" w:name="P526"/>
            <w:bookmarkEnd w:id="15"/>
            <w:r w:rsidRPr="00E67656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 увеличение остатков средств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прочие поступления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Выбытие финансовых активов, всего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Из них: уменьшение остатков средств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410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прочие выбытия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6" w:name="P576"/>
            <w:bookmarkEnd w:id="16"/>
            <w:r w:rsidRPr="00E67656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Остаток средств на начало года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7" w:name="P586"/>
            <w:bookmarkEnd w:id="17"/>
            <w:r w:rsidRPr="00E67656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689487,08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689487,08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2C64DE" w:rsidRPr="00E67656" w:rsidTr="00912278">
        <w:tc>
          <w:tcPr>
            <w:tcW w:w="2269" w:type="dxa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Остаток средств на конец года</w:t>
            </w:r>
          </w:p>
        </w:tc>
        <w:tc>
          <w:tcPr>
            <w:tcW w:w="70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18" w:name="P596"/>
            <w:bookmarkEnd w:id="18"/>
            <w:r w:rsidRPr="00E67656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418" w:type="dxa"/>
            <w:vAlign w:val="bottom"/>
          </w:tcPr>
          <w:p w:rsidR="002C64DE" w:rsidRPr="00E67656" w:rsidRDefault="002C64DE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560" w:type="dxa"/>
            <w:vAlign w:val="bottom"/>
          </w:tcPr>
          <w:p w:rsidR="002C64DE" w:rsidRPr="00E67656" w:rsidRDefault="002C64DE" w:rsidP="00717F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</w:t>
            </w:r>
          </w:p>
        </w:tc>
        <w:tc>
          <w:tcPr>
            <w:tcW w:w="1701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587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vAlign w:val="bottom"/>
          </w:tcPr>
          <w:p w:rsidR="002C64DE" w:rsidRPr="00E67656" w:rsidRDefault="002C64DE" w:rsidP="008A597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200000</w:t>
            </w:r>
          </w:p>
        </w:tc>
        <w:tc>
          <w:tcPr>
            <w:tcW w:w="1276" w:type="dxa"/>
            <w:vAlign w:val="bottom"/>
          </w:tcPr>
          <w:p w:rsidR="002C64DE" w:rsidRPr="00E67656" w:rsidRDefault="002C64DE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621518" w:rsidRDefault="00084445" w:rsidP="00084445">
      <w:pPr>
        <w:pStyle w:val="ConsPlusNonformat"/>
        <w:tabs>
          <w:tab w:val="left" w:pos="2835"/>
          <w:tab w:val="left" w:pos="2977"/>
        </w:tabs>
        <w:ind w:right="-1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 xml:space="preserve">          </w:t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Таблица 2.1</w:t>
      </w:r>
    </w:p>
    <w:p w:rsidR="00084445" w:rsidRPr="00621518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  <w:t xml:space="preserve">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к Порядку составления</w:t>
      </w:r>
    </w:p>
    <w:p w:rsidR="00084445" w:rsidRPr="00621518" w:rsidRDefault="00084445" w:rsidP="00084445">
      <w:pPr>
        <w:pStyle w:val="ConsPlusNonformat"/>
        <w:tabs>
          <w:tab w:val="left" w:pos="5954"/>
        </w:tabs>
        <w:ind w:right="-429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и утверждения плана</w:t>
      </w:r>
    </w:p>
    <w:p w:rsidR="00084445" w:rsidRPr="00621518" w:rsidRDefault="00084445" w:rsidP="00084445">
      <w:pPr>
        <w:pStyle w:val="ConsPlusNonformat"/>
        <w:tabs>
          <w:tab w:val="left" w:pos="5670"/>
        </w:tabs>
        <w:ind w:right="-429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 xml:space="preserve">финансово-хозяйственной                                                                                                          </w:t>
      </w:r>
    </w:p>
    <w:p w:rsidR="00084445" w:rsidRPr="00621518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</w:t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ab/>
        <w:t xml:space="preserve">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 xml:space="preserve">деятельности </w:t>
      </w:r>
      <w:proofErr w:type="gramStart"/>
      <w:r w:rsidRPr="00621518">
        <w:rPr>
          <w:rFonts w:ascii="Times New Roman" w:hAnsi="Times New Roman" w:cs="Times New Roman"/>
        </w:rPr>
        <w:t>бюджетных</w:t>
      </w:r>
      <w:proofErr w:type="gramEnd"/>
      <w:r w:rsidRPr="00621518">
        <w:rPr>
          <w:rFonts w:ascii="Times New Roman" w:hAnsi="Times New Roman" w:cs="Times New Roman"/>
        </w:rPr>
        <w:t xml:space="preserve"> </w:t>
      </w:r>
    </w:p>
    <w:p w:rsidR="00084445" w:rsidRPr="00621518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и автономных образовательных</w:t>
      </w:r>
    </w:p>
    <w:p w:rsidR="00084445" w:rsidRPr="00621518" w:rsidRDefault="00084445" w:rsidP="00084445">
      <w:pPr>
        <w:pStyle w:val="ConsPlusNonformat"/>
        <w:tabs>
          <w:tab w:val="left" w:pos="5954"/>
        </w:tabs>
        <w:ind w:left="4248" w:firstLine="708"/>
        <w:jc w:val="center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  <w:t xml:space="preserve">     </w:t>
      </w:r>
      <w:r w:rsidRPr="00621518">
        <w:rPr>
          <w:rFonts w:ascii="Times New Roman" w:hAnsi="Times New Roman" w:cs="Times New Roman"/>
        </w:rPr>
        <w:t xml:space="preserve">учреждений, подведомственных  </w:t>
      </w:r>
    </w:p>
    <w:p w:rsidR="00084445" w:rsidRPr="00621518" w:rsidRDefault="00084445" w:rsidP="00084445">
      <w:pPr>
        <w:pStyle w:val="ConsPlusNonformat"/>
        <w:ind w:left="4248" w:firstLine="708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Управлению образованием</w:t>
      </w:r>
    </w:p>
    <w:p w:rsidR="00084445" w:rsidRPr="00621518" w:rsidRDefault="00084445" w:rsidP="00084445">
      <w:pPr>
        <w:pStyle w:val="ConsPlusNonformat"/>
        <w:ind w:left="4248" w:firstLine="708"/>
        <w:jc w:val="center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 xml:space="preserve"> Муниципального образования                                          </w:t>
      </w:r>
    </w:p>
    <w:p w:rsidR="00084445" w:rsidRPr="00621518" w:rsidRDefault="00084445" w:rsidP="00084445">
      <w:pPr>
        <w:pStyle w:val="ConsPlusNonformat"/>
        <w:tabs>
          <w:tab w:val="left" w:pos="5954"/>
        </w:tabs>
        <w:ind w:left="4248" w:firstLine="708"/>
        <w:rPr>
          <w:rFonts w:ascii="Times New Roman" w:hAnsi="Times New Roman" w:cs="Times New Roman"/>
        </w:rPr>
      </w:pPr>
      <w:r w:rsidRPr="00621518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r w:rsidR="00621518">
        <w:rPr>
          <w:rFonts w:ascii="Times New Roman" w:hAnsi="Times New Roman" w:cs="Times New Roman"/>
        </w:rPr>
        <w:tab/>
      </w:r>
      <w:r w:rsidR="00621518">
        <w:rPr>
          <w:rFonts w:ascii="Times New Roman" w:hAnsi="Times New Roman" w:cs="Times New Roman"/>
        </w:rPr>
        <w:tab/>
      </w:r>
      <w:r w:rsidRPr="00621518">
        <w:rPr>
          <w:rFonts w:ascii="Times New Roman" w:hAnsi="Times New Roman" w:cs="Times New Roman"/>
        </w:rPr>
        <w:t>город Ирбит</w:t>
      </w:r>
    </w:p>
    <w:p w:rsidR="00084445" w:rsidRPr="00E67656" w:rsidRDefault="00084445" w:rsidP="00084445">
      <w:pPr>
        <w:pStyle w:val="ConsPlusNonformat"/>
        <w:tabs>
          <w:tab w:val="left" w:pos="2835"/>
          <w:tab w:val="left" w:pos="2977"/>
        </w:tabs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E67656">
        <w:rPr>
          <w:rFonts w:ascii="Times New Roman" w:hAnsi="Times New Roman" w:cs="Times New Roman"/>
        </w:rPr>
        <w:t xml:space="preserve">                                          </w:t>
      </w:r>
    </w:p>
    <w:p w:rsidR="00084445" w:rsidRDefault="00084445" w:rsidP="0008444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9" w:name="P618"/>
      <w:bookmarkEnd w:id="19"/>
    </w:p>
    <w:p w:rsidR="00084445" w:rsidRPr="002D18A1" w:rsidRDefault="00084445" w:rsidP="0008444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8A1">
        <w:rPr>
          <w:rFonts w:ascii="Times New Roman" w:hAnsi="Times New Roman" w:cs="Times New Roman"/>
          <w:b/>
          <w:sz w:val="28"/>
          <w:szCs w:val="28"/>
        </w:rPr>
        <w:t>Показатели</w:t>
      </w:r>
    </w:p>
    <w:p w:rsidR="00084445" w:rsidRPr="002D18A1" w:rsidRDefault="00084445" w:rsidP="0008444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8A1">
        <w:rPr>
          <w:rFonts w:ascii="Times New Roman" w:hAnsi="Times New Roman" w:cs="Times New Roman"/>
          <w:b/>
          <w:sz w:val="28"/>
          <w:szCs w:val="28"/>
        </w:rPr>
        <w:t>выплат по расходам на закупку товаров, работ, услуг учреждения</w:t>
      </w:r>
    </w:p>
    <w:p w:rsidR="00084445" w:rsidRPr="002D18A1" w:rsidRDefault="00F64886" w:rsidP="0008444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B3E8C">
        <w:rPr>
          <w:rFonts w:ascii="Times New Roman" w:hAnsi="Times New Roman" w:cs="Times New Roman"/>
          <w:sz w:val="28"/>
          <w:szCs w:val="28"/>
        </w:rPr>
        <w:t>01 января</w:t>
      </w:r>
      <w:r w:rsidR="00084445" w:rsidRPr="002D18A1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17 </w:t>
      </w:r>
      <w:r w:rsidR="00084445" w:rsidRPr="002D18A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84445" w:rsidRPr="002D18A1" w:rsidRDefault="00084445" w:rsidP="0008444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755"/>
        <w:gridCol w:w="906"/>
        <w:gridCol w:w="941"/>
        <w:gridCol w:w="1474"/>
        <w:gridCol w:w="1365"/>
        <w:gridCol w:w="1418"/>
        <w:gridCol w:w="1275"/>
        <w:gridCol w:w="1276"/>
        <w:gridCol w:w="1276"/>
        <w:gridCol w:w="7"/>
        <w:gridCol w:w="1247"/>
        <w:gridCol w:w="22"/>
        <w:gridCol w:w="1134"/>
        <w:gridCol w:w="35"/>
        <w:gridCol w:w="1240"/>
      </w:tblGrid>
      <w:tr w:rsidR="00084445" w:rsidRPr="00E67656" w:rsidTr="003022CF">
        <w:tc>
          <w:tcPr>
            <w:tcW w:w="1755" w:type="dxa"/>
            <w:vMerge w:val="restart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906" w:type="dxa"/>
            <w:vMerge w:val="restart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941" w:type="dxa"/>
            <w:vMerge w:val="restart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Год начала закупки</w:t>
            </w:r>
          </w:p>
        </w:tc>
        <w:tc>
          <w:tcPr>
            <w:tcW w:w="11769" w:type="dxa"/>
            <w:gridSpan w:val="12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67656">
              <w:rPr>
                <w:rFonts w:ascii="Times New Roman" w:hAnsi="Times New Roman" w:cs="Times New Roman"/>
              </w:rPr>
              <w:t>Сумма выплат по расходам на закупку товаров, работ и услуг, руб. (с точностью</w:t>
            </w:r>
            <w:r>
              <w:rPr>
                <w:rFonts w:ascii="Times New Roman" w:hAnsi="Times New Roman" w:cs="Times New Roman"/>
              </w:rPr>
              <w:t xml:space="preserve"> до двух знаков после запятой – </w:t>
            </w:r>
            <w:r w:rsidRPr="00E67656">
              <w:rPr>
                <w:rFonts w:ascii="Times New Roman" w:hAnsi="Times New Roman" w:cs="Times New Roman"/>
              </w:rPr>
              <w:t>0,00</w:t>
            </w:r>
            <w:proofErr w:type="gramEnd"/>
          </w:p>
        </w:tc>
      </w:tr>
      <w:tr w:rsidR="003022CF" w:rsidRPr="00E67656" w:rsidTr="003022CF">
        <w:tc>
          <w:tcPr>
            <w:tcW w:w="1755" w:type="dxa"/>
            <w:vMerge/>
          </w:tcPr>
          <w:p w:rsidR="003022CF" w:rsidRPr="00E67656" w:rsidRDefault="003022CF" w:rsidP="009F51EA"/>
        </w:tc>
        <w:tc>
          <w:tcPr>
            <w:tcW w:w="906" w:type="dxa"/>
            <w:vMerge/>
          </w:tcPr>
          <w:p w:rsidR="003022CF" w:rsidRPr="00E67656" w:rsidRDefault="003022CF" w:rsidP="009F51EA"/>
        </w:tc>
        <w:tc>
          <w:tcPr>
            <w:tcW w:w="941" w:type="dxa"/>
            <w:vMerge/>
          </w:tcPr>
          <w:p w:rsidR="003022CF" w:rsidRPr="00E67656" w:rsidRDefault="003022CF" w:rsidP="009F51EA"/>
        </w:tc>
        <w:tc>
          <w:tcPr>
            <w:tcW w:w="4257" w:type="dxa"/>
            <w:gridSpan w:val="3"/>
            <w:vMerge w:val="restart"/>
          </w:tcPr>
          <w:p w:rsidR="003022CF" w:rsidRPr="00811719" w:rsidRDefault="003022CF" w:rsidP="003022C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11719">
              <w:rPr>
                <w:rFonts w:ascii="Times New Roman" w:hAnsi="Times New Roman" w:cs="Times New Roman"/>
              </w:rPr>
              <w:t>всего на закупки</w:t>
            </w:r>
          </w:p>
        </w:tc>
        <w:tc>
          <w:tcPr>
            <w:tcW w:w="7512" w:type="dxa"/>
            <w:gridSpan w:val="9"/>
          </w:tcPr>
          <w:p w:rsidR="003022CF" w:rsidRPr="00811719" w:rsidRDefault="003022CF" w:rsidP="00B73AE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11719">
              <w:rPr>
                <w:rFonts w:ascii="Times New Roman" w:hAnsi="Times New Roman" w:cs="Times New Roman"/>
              </w:rPr>
              <w:tab/>
              <w:t>в том числе:</w:t>
            </w:r>
            <w:r w:rsidRPr="00811719">
              <w:rPr>
                <w:rFonts w:ascii="Times New Roman" w:hAnsi="Times New Roman" w:cs="Times New Roman"/>
              </w:rPr>
              <w:tab/>
            </w:r>
          </w:p>
        </w:tc>
      </w:tr>
      <w:tr w:rsidR="003022CF" w:rsidRPr="00E67656" w:rsidTr="003022CF">
        <w:tc>
          <w:tcPr>
            <w:tcW w:w="1755" w:type="dxa"/>
            <w:vMerge/>
          </w:tcPr>
          <w:p w:rsidR="003022CF" w:rsidRPr="00E67656" w:rsidRDefault="003022CF" w:rsidP="009F51EA"/>
        </w:tc>
        <w:tc>
          <w:tcPr>
            <w:tcW w:w="906" w:type="dxa"/>
            <w:vMerge/>
          </w:tcPr>
          <w:p w:rsidR="003022CF" w:rsidRPr="00E67656" w:rsidRDefault="003022CF" w:rsidP="009F51EA"/>
        </w:tc>
        <w:tc>
          <w:tcPr>
            <w:tcW w:w="941" w:type="dxa"/>
            <w:vMerge/>
          </w:tcPr>
          <w:p w:rsidR="003022CF" w:rsidRPr="00E67656" w:rsidRDefault="003022CF" w:rsidP="009F51EA"/>
        </w:tc>
        <w:tc>
          <w:tcPr>
            <w:tcW w:w="4257" w:type="dxa"/>
            <w:gridSpan w:val="3"/>
            <w:vMerge/>
          </w:tcPr>
          <w:p w:rsidR="003022CF" w:rsidRPr="00811719" w:rsidRDefault="003022CF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  <w:gridSpan w:val="3"/>
          </w:tcPr>
          <w:p w:rsidR="003022CF" w:rsidRPr="00811719" w:rsidRDefault="003022CF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11719">
              <w:rPr>
                <w:rFonts w:ascii="Times New Roman" w:hAnsi="Times New Roman" w:cs="Times New Roman"/>
              </w:rPr>
              <w:t xml:space="preserve">в соответствии с Федеральным </w:t>
            </w:r>
            <w:hyperlink r:id="rId10" w:history="1">
              <w:r w:rsidRPr="00811719">
                <w:rPr>
                  <w:rFonts w:ascii="Times New Roman" w:hAnsi="Times New Roman" w:cs="Times New Roman"/>
                </w:rPr>
                <w:t>законом</w:t>
              </w:r>
            </w:hyperlink>
            <w:r w:rsidRPr="00811719">
              <w:rPr>
                <w:rFonts w:ascii="Times New Roman" w:hAnsi="Times New Roman" w:cs="Times New Roman"/>
              </w:rPr>
              <w:t xml:space="preserve"> от 05.04.2013 года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3685" w:type="dxa"/>
            <w:gridSpan w:val="6"/>
          </w:tcPr>
          <w:p w:rsidR="003022CF" w:rsidRPr="00811719" w:rsidRDefault="003022CF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11719">
              <w:rPr>
                <w:rFonts w:ascii="Times New Roman" w:hAnsi="Times New Roman" w:cs="Times New Roman"/>
              </w:rPr>
              <w:t xml:space="preserve">в соответствии с Федеральным </w:t>
            </w:r>
            <w:hyperlink r:id="rId11" w:history="1">
              <w:r w:rsidRPr="00811719">
                <w:rPr>
                  <w:rFonts w:ascii="Times New Roman" w:hAnsi="Times New Roman" w:cs="Times New Roman"/>
                </w:rPr>
                <w:t>законом</w:t>
              </w:r>
            </w:hyperlink>
            <w:r w:rsidRPr="00811719">
              <w:rPr>
                <w:rFonts w:ascii="Times New Roman" w:hAnsi="Times New Roman" w:cs="Times New Roman"/>
              </w:rPr>
              <w:t xml:space="preserve"> от 18.07.2011 года № 223-ФЗ «О закупках товаров, работ, услуг отдельными видами юридических лиц»</w:t>
            </w:r>
          </w:p>
        </w:tc>
      </w:tr>
      <w:tr w:rsidR="003022CF" w:rsidRPr="00E67656" w:rsidTr="003022CF">
        <w:tc>
          <w:tcPr>
            <w:tcW w:w="1755" w:type="dxa"/>
            <w:vMerge/>
          </w:tcPr>
          <w:p w:rsidR="003022CF" w:rsidRPr="00E67656" w:rsidRDefault="003022CF" w:rsidP="009F51EA"/>
        </w:tc>
        <w:tc>
          <w:tcPr>
            <w:tcW w:w="906" w:type="dxa"/>
            <w:vMerge/>
          </w:tcPr>
          <w:p w:rsidR="003022CF" w:rsidRPr="00E67656" w:rsidRDefault="003022CF" w:rsidP="009F51EA"/>
        </w:tc>
        <w:tc>
          <w:tcPr>
            <w:tcW w:w="941" w:type="dxa"/>
            <w:vMerge/>
          </w:tcPr>
          <w:p w:rsidR="003022CF" w:rsidRPr="00E67656" w:rsidRDefault="003022CF" w:rsidP="009F51EA"/>
        </w:tc>
        <w:tc>
          <w:tcPr>
            <w:tcW w:w="1474" w:type="dxa"/>
          </w:tcPr>
          <w:p w:rsidR="003022CF" w:rsidRPr="00811719" w:rsidRDefault="003022CF" w:rsidP="002D13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0" w:name="P631"/>
            <w:bookmarkEnd w:id="20"/>
            <w:r w:rsidRPr="00811719">
              <w:rPr>
                <w:rFonts w:ascii="Times New Roman" w:hAnsi="Times New Roman" w:cs="Times New Roman"/>
              </w:rPr>
              <w:t>на 2017 г. очередной финансовый год</w:t>
            </w:r>
          </w:p>
        </w:tc>
        <w:tc>
          <w:tcPr>
            <w:tcW w:w="1365" w:type="dxa"/>
          </w:tcPr>
          <w:p w:rsidR="003022CF" w:rsidRPr="00811719" w:rsidRDefault="003022CF" w:rsidP="002D13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1" w:name="P632"/>
            <w:bookmarkEnd w:id="21"/>
            <w:r w:rsidRPr="00811719">
              <w:rPr>
                <w:rFonts w:ascii="Times New Roman" w:hAnsi="Times New Roman" w:cs="Times New Roman"/>
              </w:rPr>
              <w:t xml:space="preserve">на 2018 г. </w:t>
            </w:r>
            <w:r w:rsidR="007567F9">
              <w:rPr>
                <w:rFonts w:ascii="Times New Roman" w:hAnsi="Times New Roman" w:cs="Times New Roman"/>
              </w:rPr>
              <w:t xml:space="preserve">  </w:t>
            </w:r>
            <w:r w:rsidRPr="00811719">
              <w:rPr>
                <w:rFonts w:ascii="Times New Roman" w:hAnsi="Times New Roman" w:cs="Times New Roman"/>
              </w:rPr>
              <w:t>1-й год планового периода</w:t>
            </w:r>
          </w:p>
        </w:tc>
        <w:tc>
          <w:tcPr>
            <w:tcW w:w="1418" w:type="dxa"/>
          </w:tcPr>
          <w:p w:rsidR="003022CF" w:rsidRPr="00811719" w:rsidRDefault="003022CF" w:rsidP="002D13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2" w:name="P633"/>
            <w:bookmarkEnd w:id="22"/>
            <w:r w:rsidRPr="00811719">
              <w:rPr>
                <w:rFonts w:ascii="Times New Roman" w:hAnsi="Times New Roman" w:cs="Times New Roman"/>
              </w:rPr>
              <w:t>на 2017 г.</w:t>
            </w:r>
            <w:r w:rsidR="007567F9">
              <w:rPr>
                <w:rFonts w:ascii="Times New Roman" w:hAnsi="Times New Roman" w:cs="Times New Roman"/>
              </w:rPr>
              <w:t xml:space="preserve">   </w:t>
            </w:r>
            <w:r w:rsidRPr="00811719">
              <w:rPr>
                <w:rFonts w:ascii="Times New Roman" w:hAnsi="Times New Roman" w:cs="Times New Roman"/>
              </w:rPr>
              <w:t xml:space="preserve"> 2-й год планового периода</w:t>
            </w:r>
          </w:p>
        </w:tc>
        <w:tc>
          <w:tcPr>
            <w:tcW w:w="1275" w:type="dxa"/>
          </w:tcPr>
          <w:p w:rsidR="003022CF" w:rsidRPr="00811719" w:rsidRDefault="003022CF" w:rsidP="002D13E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3" w:name="P634"/>
            <w:bookmarkEnd w:id="23"/>
            <w:r w:rsidRPr="00811719">
              <w:rPr>
                <w:rFonts w:ascii="Times New Roman" w:hAnsi="Times New Roman" w:cs="Times New Roman"/>
              </w:rPr>
              <w:t>на 2017 г. очередной финансовый год</w:t>
            </w:r>
          </w:p>
        </w:tc>
        <w:tc>
          <w:tcPr>
            <w:tcW w:w="1276" w:type="dxa"/>
          </w:tcPr>
          <w:p w:rsidR="003022CF" w:rsidRPr="00811719" w:rsidRDefault="003022CF" w:rsidP="00756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4" w:name="P635"/>
            <w:bookmarkEnd w:id="24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18</w:t>
            </w:r>
            <w:r w:rsidRPr="00811719">
              <w:rPr>
                <w:rFonts w:ascii="Times New Roman" w:hAnsi="Times New Roman" w:cs="Times New Roman"/>
              </w:rPr>
              <w:t xml:space="preserve"> г.</w:t>
            </w:r>
            <w:r w:rsidR="007567F9">
              <w:rPr>
                <w:rFonts w:ascii="Times New Roman" w:hAnsi="Times New Roman" w:cs="Times New Roman"/>
              </w:rPr>
              <w:t xml:space="preserve"> </w:t>
            </w:r>
            <w:r w:rsidRPr="00811719">
              <w:rPr>
                <w:rFonts w:ascii="Times New Roman" w:hAnsi="Times New Roman" w:cs="Times New Roman"/>
              </w:rPr>
              <w:t xml:space="preserve"> 1-й год планового периода</w:t>
            </w:r>
          </w:p>
        </w:tc>
        <w:tc>
          <w:tcPr>
            <w:tcW w:w="1276" w:type="dxa"/>
          </w:tcPr>
          <w:p w:rsidR="003022CF" w:rsidRPr="00811719" w:rsidRDefault="003022CF" w:rsidP="00756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5" w:name="P636"/>
            <w:bookmarkEnd w:id="25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19</w:t>
            </w:r>
            <w:r w:rsidRPr="00811719">
              <w:rPr>
                <w:rFonts w:ascii="Times New Roman" w:hAnsi="Times New Roman" w:cs="Times New Roman"/>
              </w:rPr>
              <w:t xml:space="preserve"> г.</w:t>
            </w:r>
            <w:r w:rsidR="007567F9">
              <w:rPr>
                <w:rFonts w:ascii="Times New Roman" w:hAnsi="Times New Roman" w:cs="Times New Roman"/>
              </w:rPr>
              <w:t xml:space="preserve"> </w:t>
            </w:r>
            <w:r w:rsidRPr="00811719">
              <w:rPr>
                <w:rFonts w:ascii="Times New Roman" w:hAnsi="Times New Roman" w:cs="Times New Roman"/>
              </w:rPr>
              <w:t xml:space="preserve"> 2-й год планового периода</w:t>
            </w:r>
          </w:p>
        </w:tc>
        <w:tc>
          <w:tcPr>
            <w:tcW w:w="1276" w:type="dxa"/>
            <w:gridSpan w:val="3"/>
          </w:tcPr>
          <w:p w:rsidR="003022CF" w:rsidRPr="00811719" w:rsidRDefault="003022CF" w:rsidP="007567F9">
            <w:pPr>
              <w:pStyle w:val="ConsPlusNormal"/>
              <w:rPr>
                <w:rFonts w:ascii="Times New Roman" w:hAnsi="Times New Roman" w:cs="Times New Roman"/>
              </w:rPr>
            </w:pPr>
            <w:bookmarkStart w:id="26" w:name="P637"/>
            <w:bookmarkEnd w:id="26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17</w:t>
            </w:r>
            <w:r w:rsidRPr="00811719">
              <w:rPr>
                <w:rFonts w:ascii="Times New Roman" w:hAnsi="Times New Roman" w:cs="Times New Roman"/>
              </w:rPr>
              <w:t xml:space="preserve"> г. очередной финансовый год</w:t>
            </w:r>
          </w:p>
        </w:tc>
        <w:tc>
          <w:tcPr>
            <w:tcW w:w="1134" w:type="dxa"/>
          </w:tcPr>
          <w:p w:rsidR="003022CF" w:rsidRPr="00811719" w:rsidRDefault="003022CF" w:rsidP="00756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7" w:name="P638"/>
            <w:bookmarkEnd w:id="27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18</w:t>
            </w:r>
            <w:r w:rsidRPr="00811719">
              <w:rPr>
                <w:rFonts w:ascii="Times New Roman" w:hAnsi="Times New Roman" w:cs="Times New Roman"/>
              </w:rPr>
              <w:t xml:space="preserve"> г. 1-й год планового периода </w:t>
            </w:r>
          </w:p>
        </w:tc>
        <w:tc>
          <w:tcPr>
            <w:tcW w:w="1275" w:type="dxa"/>
            <w:gridSpan w:val="2"/>
          </w:tcPr>
          <w:p w:rsidR="003022CF" w:rsidRPr="00811719" w:rsidRDefault="003022CF" w:rsidP="007567F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8" w:name="P639"/>
            <w:bookmarkEnd w:id="28"/>
            <w:r w:rsidRPr="00811719">
              <w:rPr>
                <w:rFonts w:ascii="Times New Roman" w:hAnsi="Times New Roman" w:cs="Times New Roman"/>
              </w:rPr>
              <w:t>на 20</w:t>
            </w:r>
            <w:r w:rsidR="007567F9">
              <w:rPr>
                <w:rFonts w:ascii="Times New Roman" w:hAnsi="Times New Roman" w:cs="Times New Roman"/>
              </w:rPr>
              <w:t>19</w:t>
            </w:r>
            <w:r w:rsidRPr="00811719">
              <w:rPr>
                <w:rFonts w:ascii="Times New Roman" w:hAnsi="Times New Roman" w:cs="Times New Roman"/>
              </w:rPr>
              <w:t xml:space="preserve"> г.</w:t>
            </w:r>
            <w:r w:rsidR="007567F9">
              <w:rPr>
                <w:rFonts w:ascii="Times New Roman" w:hAnsi="Times New Roman" w:cs="Times New Roman"/>
              </w:rPr>
              <w:t xml:space="preserve"> </w:t>
            </w:r>
            <w:r w:rsidRPr="00811719">
              <w:rPr>
                <w:rFonts w:ascii="Times New Roman" w:hAnsi="Times New Roman" w:cs="Times New Roman"/>
              </w:rPr>
              <w:t xml:space="preserve"> 1-й год планового периода</w:t>
            </w:r>
          </w:p>
        </w:tc>
      </w:tr>
      <w:tr w:rsidR="00084445" w:rsidRPr="00E67656" w:rsidTr="003022CF">
        <w:tc>
          <w:tcPr>
            <w:tcW w:w="1755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6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1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4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65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83" w:type="dxa"/>
            <w:gridSpan w:val="2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4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91" w:type="dxa"/>
            <w:gridSpan w:val="3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40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12</w:t>
            </w:r>
          </w:p>
        </w:tc>
      </w:tr>
      <w:tr w:rsidR="00084445" w:rsidRPr="00E67656" w:rsidTr="003022CF">
        <w:tc>
          <w:tcPr>
            <w:tcW w:w="1755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Выплаты по расходам на закупку товаров, работ, услуг всего:</w:t>
            </w:r>
          </w:p>
        </w:tc>
        <w:tc>
          <w:tcPr>
            <w:tcW w:w="90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9" w:name="P653"/>
            <w:bookmarkEnd w:id="29"/>
            <w:r w:rsidRPr="00E67656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94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74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2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Align w:val="bottom"/>
          </w:tcPr>
          <w:p w:rsidR="00084445" w:rsidRPr="00E67656" w:rsidRDefault="0000734B" w:rsidP="009F51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1000000</w:t>
            </w:r>
          </w:p>
        </w:tc>
        <w:tc>
          <w:tcPr>
            <w:tcW w:w="1191" w:type="dxa"/>
            <w:gridSpan w:val="3"/>
            <w:vAlign w:val="bottom"/>
          </w:tcPr>
          <w:p w:rsidR="00084445" w:rsidRPr="00E67656" w:rsidRDefault="0000734B" w:rsidP="009F51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1200000</w:t>
            </w:r>
          </w:p>
        </w:tc>
        <w:tc>
          <w:tcPr>
            <w:tcW w:w="1240" w:type="dxa"/>
            <w:vAlign w:val="bottom"/>
          </w:tcPr>
          <w:p w:rsidR="00084445" w:rsidRPr="00E67656" w:rsidRDefault="0000734B" w:rsidP="0000734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1400000</w:t>
            </w:r>
          </w:p>
        </w:tc>
      </w:tr>
      <w:tr w:rsidR="00084445" w:rsidRPr="00E67656" w:rsidTr="003022CF">
        <w:tc>
          <w:tcPr>
            <w:tcW w:w="1755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lastRenderedPageBreak/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90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0" w:name="P665"/>
            <w:bookmarkEnd w:id="30"/>
            <w:r w:rsidRPr="00E67656">
              <w:rPr>
                <w:rFonts w:ascii="Times New Roman" w:hAnsi="Times New Roman" w:cs="Times New Roman"/>
              </w:rPr>
              <w:t>1001</w:t>
            </w:r>
          </w:p>
        </w:tc>
        <w:tc>
          <w:tcPr>
            <w:tcW w:w="941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474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2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gridSpan w:val="3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0" w:type="dxa"/>
            <w:vAlign w:val="bottom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3022CF">
        <w:tc>
          <w:tcPr>
            <w:tcW w:w="1755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на закупку товаров работ, услуг по году начала закупки:</w:t>
            </w:r>
          </w:p>
        </w:tc>
        <w:tc>
          <w:tcPr>
            <w:tcW w:w="906" w:type="dxa"/>
            <w:vAlign w:val="bottom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1" w:name="P677"/>
            <w:bookmarkEnd w:id="31"/>
            <w:r w:rsidRPr="00E67656">
              <w:rPr>
                <w:rFonts w:ascii="Times New Roman" w:hAnsi="Times New Roman" w:cs="Times New Roman"/>
              </w:rPr>
              <w:t>2001</w:t>
            </w:r>
          </w:p>
        </w:tc>
        <w:tc>
          <w:tcPr>
            <w:tcW w:w="941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:rsidR="00084445" w:rsidRPr="00E67656" w:rsidRDefault="0000734B" w:rsidP="009F51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1000000</w:t>
            </w:r>
          </w:p>
        </w:tc>
        <w:tc>
          <w:tcPr>
            <w:tcW w:w="1365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gridSpan w:val="2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</w:tcPr>
          <w:p w:rsidR="00084445" w:rsidRPr="00E67656" w:rsidRDefault="0000734B" w:rsidP="009F51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100000</w:t>
            </w:r>
          </w:p>
        </w:tc>
        <w:tc>
          <w:tcPr>
            <w:tcW w:w="1191" w:type="dxa"/>
            <w:gridSpan w:val="3"/>
          </w:tcPr>
          <w:p w:rsidR="00084445" w:rsidRPr="00E67656" w:rsidRDefault="0000734B" w:rsidP="009F51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1200000</w:t>
            </w:r>
          </w:p>
        </w:tc>
        <w:tc>
          <w:tcPr>
            <w:tcW w:w="1240" w:type="dxa"/>
          </w:tcPr>
          <w:p w:rsidR="00084445" w:rsidRPr="00E67656" w:rsidRDefault="0000734B" w:rsidP="009F51E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1400000</w:t>
            </w:r>
          </w:p>
        </w:tc>
      </w:tr>
    </w:tbl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  <w:sectPr w:rsidR="00084445" w:rsidSect="00D9091A">
          <w:pgSz w:w="16840" w:h="11907" w:orient="landscape"/>
          <w:pgMar w:top="426" w:right="1134" w:bottom="568" w:left="1134" w:header="0" w:footer="0" w:gutter="0"/>
          <w:cols w:space="720"/>
        </w:sectPr>
      </w:pPr>
    </w:p>
    <w:p w:rsidR="00084445" w:rsidRPr="001008B1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7656">
        <w:rPr>
          <w:rFonts w:ascii="Times New Roman" w:hAnsi="Times New Roman" w:cs="Times New Roman"/>
        </w:rPr>
        <w:lastRenderedPageBreak/>
        <w:t xml:space="preserve">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1008B1">
        <w:rPr>
          <w:rFonts w:ascii="Times New Roman" w:hAnsi="Times New Roman" w:cs="Times New Roman"/>
          <w:sz w:val="24"/>
          <w:szCs w:val="24"/>
        </w:rPr>
        <w:t>Таблица 3</w:t>
      </w:r>
    </w:p>
    <w:p w:rsidR="00084445" w:rsidRPr="00CA2EC4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008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8B1">
        <w:rPr>
          <w:rFonts w:ascii="Times New Roman" w:hAnsi="Times New Roman" w:cs="Times New Roman"/>
          <w:sz w:val="24"/>
          <w:szCs w:val="24"/>
        </w:rPr>
        <w:t xml:space="preserve"> </w:t>
      </w:r>
      <w:r w:rsidRPr="00CA2EC4">
        <w:rPr>
          <w:rFonts w:ascii="Times New Roman" w:hAnsi="Times New Roman" w:cs="Times New Roman"/>
          <w:sz w:val="24"/>
          <w:szCs w:val="24"/>
        </w:rPr>
        <w:t>к Порядку составления</w:t>
      </w:r>
    </w:p>
    <w:p w:rsidR="00084445" w:rsidRDefault="00084445" w:rsidP="00084445">
      <w:pPr>
        <w:pStyle w:val="ConsPlusNonformat"/>
        <w:ind w:right="-429"/>
        <w:jc w:val="both"/>
        <w:rPr>
          <w:rFonts w:ascii="Times New Roman" w:hAnsi="Times New Roman" w:cs="Times New Roman"/>
          <w:sz w:val="24"/>
          <w:szCs w:val="24"/>
        </w:rPr>
      </w:pP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A2EC4">
        <w:rPr>
          <w:rFonts w:ascii="Times New Roman" w:hAnsi="Times New Roman" w:cs="Times New Roman"/>
          <w:sz w:val="24"/>
          <w:szCs w:val="24"/>
        </w:rPr>
        <w:t>и утверждения плана</w:t>
      </w:r>
    </w:p>
    <w:p w:rsidR="00084445" w:rsidRPr="00CA2EC4" w:rsidRDefault="00084445" w:rsidP="00084445">
      <w:pPr>
        <w:pStyle w:val="ConsPlusNonformat"/>
        <w:tabs>
          <w:tab w:val="left" w:pos="5670"/>
        </w:tabs>
        <w:ind w:right="-4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финансово-хозяйственной                                                                                                          </w:t>
      </w:r>
    </w:p>
    <w:p w:rsidR="00084445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proofErr w:type="gramStart"/>
      <w:r w:rsidRPr="00CA2EC4">
        <w:rPr>
          <w:rFonts w:ascii="Times New Roman" w:hAnsi="Times New Roman" w:cs="Times New Roman"/>
          <w:sz w:val="24"/>
          <w:szCs w:val="24"/>
        </w:rPr>
        <w:t>бюджетных</w:t>
      </w:r>
      <w:proofErr w:type="gramEnd"/>
      <w:r w:rsidRPr="00CA2E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445" w:rsidRPr="00CA2EC4" w:rsidRDefault="00084445" w:rsidP="000844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 xml:space="preserve">и автономных </w:t>
      </w:r>
      <w:r>
        <w:rPr>
          <w:rFonts w:ascii="Times New Roman" w:hAnsi="Times New Roman" w:cs="Times New Roman"/>
          <w:sz w:val="24"/>
          <w:szCs w:val="24"/>
        </w:rPr>
        <w:t>образовательных</w:t>
      </w:r>
    </w:p>
    <w:p w:rsidR="00084445" w:rsidRDefault="00084445" w:rsidP="00084445">
      <w:pPr>
        <w:pStyle w:val="ConsPlusNonformat"/>
        <w:tabs>
          <w:tab w:val="left" w:pos="5954"/>
        </w:tabs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A2EC4">
        <w:rPr>
          <w:rFonts w:ascii="Times New Roman" w:hAnsi="Times New Roman" w:cs="Times New Roman"/>
          <w:sz w:val="24"/>
          <w:szCs w:val="24"/>
        </w:rPr>
        <w:t>учреждений</w:t>
      </w:r>
      <w:r>
        <w:rPr>
          <w:rFonts w:ascii="Times New Roman" w:hAnsi="Times New Roman" w:cs="Times New Roman"/>
          <w:sz w:val="24"/>
          <w:szCs w:val="24"/>
        </w:rPr>
        <w:t xml:space="preserve">, подведомственных  </w:t>
      </w:r>
    </w:p>
    <w:p w:rsidR="00084445" w:rsidRDefault="00084445" w:rsidP="00084445">
      <w:pPr>
        <w:pStyle w:val="ConsPlusNonformat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Управлению образованием</w:t>
      </w:r>
    </w:p>
    <w:p w:rsidR="00084445" w:rsidRDefault="00084445" w:rsidP="00084445">
      <w:pPr>
        <w:pStyle w:val="ConsPlusNonformat"/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</w:t>
      </w:r>
      <w:r w:rsidRPr="00CA2EC4">
        <w:rPr>
          <w:rFonts w:ascii="Times New Roman" w:hAnsi="Times New Roman" w:cs="Times New Roman"/>
          <w:sz w:val="24"/>
          <w:szCs w:val="24"/>
        </w:rPr>
        <w:t xml:space="preserve">униципального </w:t>
      </w:r>
      <w:r>
        <w:rPr>
          <w:rFonts w:ascii="Times New Roman" w:hAnsi="Times New Roman" w:cs="Times New Roman"/>
          <w:sz w:val="24"/>
          <w:szCs w:val="24"/>
        </w:rPr>
        <w:t>образования</w:t>
      </w:r>
      <w:r w:rsidRPr="00CA2EC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084445" w:rsidRPr="00D564F8" w:rsidRDefault="00084445" w:rsidP="0008444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CA2EC4">
        <w:rPr>
          <w:rFonts w:ascii="Times New Roman" w:hAnsi="Times New Roman" w:cs="Times New Roman"/>
          <w:sz w:val="24"/>
          <w:szCs w:val="24"/>
        </w:rPr>
        <w:t>город Ирбит</w:t>
      </w:r>
    </w:p>
    <w:p w:rsidR="00084445" w:rsidRDefault="00084445" w:rsidP="0008444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84445" w:rsidRPr="002D18A1" w:rsidRDefault="00084445" w:rsidP="000844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8A1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084445" w:rsidRPr="002D18A1" w:rsidRDefault="00084445" w:rsidP="0008444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18A1">
        <w:rPr>
          <w:rFonts w:ascii="Times New Roman" w:hAnsi="Times New Roman" w:cs="Times New Roman"/>
          <w:b/>
          <w:sz w:val="28"/>
          <w:szCs w:val="28"/>
        </w:rPr>
        <w:t>о средствах, поступающих во временное распоряжение учреждения</w:t>
      </w:r>
    </w:p>
    <w:p w:rsidR="00084445" w:rsidRPr="00D564F8" w:rsidRDefault="00084445" w:rsidP="0008444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564F8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на ________________</w:t>
      </w:r>
      <w:r w:rsidRPr="00D564F8">
        <w:rPr>
          <w:rFonts w:ascii="Times New Roman" w:hAnsi="Times New Roman" w:cs="Times New Roman"/>
          <w:sz w:val="28"/>
          <w:szCs w:val="28"/>
        </w:rPr>
        <w:t>_____ 20__ г.</w:t>
      </w:r>
    </w:p>
    <w:p w:rsidR="00084445" w:rsidRPr="00E67656" w:rsidRDefault="00084445" w:rsidP="00084445">
      <w:pPr>
        <w:pStyle w:val="ConsPlusNonformat"/>
        <w:jc w:val="both"/>
        <w:rPr>
          <w:rFonts w:ascii="Times New Roman" w:hAnsi="Times New Roman" w:cs="Times New Roman"/>
        </w:rPr>
      </w:pPr>
      <w:r w:rsidRPr="00E67656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                                        </w:t>
      </w:r>
      <w:r w:rsidRPr="00E67656">
        <w:rPr>
          <w:rFonts w:ascii="Times New Roman" w:hAnsi="Times New Roman" w:cs="Times New Roman"/>
        </w:rPr>
        <w:t xml:space="preserve"> (очередной финансовый год)</w:t>
      </w: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2"/>
        <w:gridCol w:w="1417"/>
        <w:gridCol w:w="4762"/>
      </w:tblGrid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Код строки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Сумма (руб., с точностью</w:t>
            </w:r>
            <w:r>
              <w:rPr>
                <w:rFonts w:ascii="Times New Roman" w:hAnsi="Times New Roman" w:cs="Times New Roman"/>
              </w:rPr>
              <w:t xml:space="preserve"> до двух знаков после запятой – </w:t>
            </w:r>
            <w:r w:rsidRPr="00E67656">
              <w:rPr>
                <w:rFonts w:ascii="Times New Roman" w:hAnsi="Times New Roman" w:cs="Times New Roman"/>
              </w:rPr>
              <w:t>0,00)</w:t>
            </w: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3</w:t>
            </w: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Остаток средств на начало года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2" w:name="P714"/>
            <w:bookmarkEnd w:id="32"/>
            <w:r w:rsidRPr="00E67656">
              <w:rPr>
                <w:rFonts w:ascii="Times New Roman" w:hAnsi="Times New Roman" w:cs="Times New Roman"/>
              </w:rPr>
              <w:t>010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Остаток средств на конец года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3" w:name="P717"/>
            <w:bookmarkEnd w:id="33"/>
            <w:r w:rsidRPr="00E67656">
              <w:rPr>
                <w:rFonts w:ascii="Times New Roman" w:hAnsi="Times New Roman" w:cs="Times New Roman"/>
              </w:rPr>
              <w:t>020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Поступление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030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84445" w:rsidRPr="00E67656" w:rsidTr="009F51EA">
        <w:tc>
          <w:tcPr>
            <w:tcW w:w="340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Выбытие</w:t>
            </w:r>
          </w:p>
        </w:tc>
        <w:tc>
          <w:tcPr>
            <w:tcW w:w="1417" w:type="dxa"/>
          </w:tcPr>
          <w:p w:rsidR="00084445" w:rsidRPr="00E67656" w:rsidRDefault="00084445" w:rsidP="009F51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E67656">
              <w:rPr>
                <w:rFonts w:ascii="Times New Roman" w:hAnsi="Times New Roman" w:cs="Times New Roman"/>
              </w:rPr>
              <w:t>040</w:t>
            </w:r>
          </w:p>
        </w:tc>
        <w:tc>
          <w:tcPr>
            <w:tcW w:w="4762" w:type="dxa"/>
          </w:tcPr>
          <w:p w:rsidR="00084445" w:rsidRPr="00E67656" w:rsidRDefault="00084445" w:rsidP="009F51E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Pr="00E67656" w:rsidRDefault="00084445" w:rsidP="00084445">
      <w:pPr>
        <w:pStyle w:val="ConsPlusNormal"/>
        <w:rPr>
          <w:rFonts w:ascii="Times New Roman" w:hAnsi="Times New Roman" w:cs="Times New Roman"/>
        </w:rPr>
      </w:pPr>
    </w:p>
    <w:p w:rsidR="00084445" w:rsidRDefault="00084445" w:rsidP="00084445">
      <w:pPr>
        <w:pStyle w:val="ConsPlusNormal"/>
        <w:rPr>
          <w:rFonts w:ascii="Times New Roman" w:hAnsi="Times New Roman" w:cs="Times New Roman"/>
        </w:rPr>
        <w:sectPr w:rsidR="00084445" w:rsidSect="009F51EA">
          <w:pgSz w:w="11907" w:h="16840"/>
          <w:pgMar w:top="851" w:right="851" w:bottom="1134" w:left="851" w:header="0" w:footer="0" w:gutter="0"/>
          <w:cols w:space="720"/>
          <w:docGrid w:linePitch="299"/>
        </w:sectPr>
      </w:pPr>
    </w:p>
    <w:p w:rsidR="00084445" w:rsidRPr="00C371C6" w:rsidRDefault="00717FC8" w:rsidP="00044342">
      <w:pPr>
        <w:pStyle w:val="ConsPlusNonformat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717FC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398978" cy="8335062"/>
            <wp:effectExtent l="19050" t="0" r="1822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219" cy="834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4" w:name="_GoBack"/>
      <w:bookmarkEnd w:id="34"/>
    </w:p>
    <w:p w:rsidR="00084445" w:rsidRPr="00E67656" w:rsidRDefault="00084445" w:rsidP="00084445"/>
    <w:p w:rsidR="00BA5F91" w:rsidRDefault="00BA5F91" w:rsidP="00BA5F91">
      <w:pPr>
        <w:jc w:val="both"/>
        <w:rPr>
          <w:sz w:val="28"/>
          <w:szCs w:val="28"/>
        </w:rPr>
      </w:pPr>
    </w:p>
    <w:sectPr w:rsidR="00BA5F91" w:rsidSect="00EB2D7F">
      <w:headerReference w:type="even" r:id="rId13"/>
      <w:headerReference w:type="default" r:id="rId14"/>
      <w:pgSz w:w="11906" w:h="16838"/>
      <w:pgMar w:top="567" w:right="566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FC8" w:rsidRDefault="00717FC8">
      <w:r>
        <w:separator/>
      </w:r>
    </w:p>
  </w:endnote>
  <w:endnote w:type="continuationSeparator" w:id="0">
    <w:p w:rsidR="00717FC8" w:rsidRDefault="00717F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FC8" w:rsidRDefault="00717FC8">
      <w:r>
        <w:separator/>
      </w:r>
    </w:p>
  </w:footnote>
  <w:footnote w:type="continuationSeparator" w:id="0">
    <w:p w:rsidR="00717FC8" w:rsidRDefault="00717F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C8" w:rsidRDefault="00717FC8" w:rsidP="00134C3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17FC8" w:rsidRDefault="00717FC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FC8" w:rsidRDefault="00717FC8" w:rsidP="00134C3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15</w:t>
    </w:r>
    <w:r>
      <w:rPr>
        <w:rStyle w:val="a6"/>
      </w:rPr>
      <w:fldChar w:fldCharType="end"/>
    </w:r>
  </w:p>
  <w:p w:rsidR="00717FC8" w:rsidRDefault="00717FC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9268522"/>
    <w:lvl w:ilvl="0">
      <w:numFmt w:val="bullet"/>
      <w:lvlText w:val="*"/>
      <w:lvlJc w:val="left"/>
    </w:lvl>
  </w:abstractNum>
  <w:abstractNum w:abstractNumId="1">
    <w:nsid w:val="0AA51A01"/>
    <w:multiLevelType w:val="multilevel"/>
    <w:tmpl w:val="701E999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ABC6CAA"/>
    <w:multiLevelType w:val="singleLevel"/>
    <w:tmpl w:val="0AFA9B74"/>
    <w:lvl w:ilvl="0">
      <w:start w:val="5"/>
      <w:numFmt w:val="decimal"/>
      <w:lvlText w:val="3.1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3">
    <w:nsid w:val="10F708FB"/>
    <w:multiLevelType w:val="singleLevel"/>
    <w:tmpl w:val="7930C30C"/>
    <w:lvl w:ilvl="0">
      <w:start w:val="3"/>
      <w:numFmt w:val="decimal"/>
      <w:lvlText w:val="3.%1."/>
      <w:legacy w:legacy="1" w:legacySpace="0" w:legacyIndent="615"/>
      <w:lvlJc w:val="left"/>
      <w:rPr>
        <w:rFonts w:ascii="Times New Roman" w:hAnsi="Times New Roman" w:cs="Times New Roman" w:hint="default"/>
      </w:rPr>
    </w:lvl>
  </w:abstractNum>
  <w:abstractNum w:abstractNumId="4">
    <w:nsid w:val="1119262E"/>
    <w:multiLevelType w:val="multilevel"/>
    <w:tmpl w:val="822AE8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206E6186"/>
    <w:multiLevelType w:val="multilevel"/>
    <w:tmpl w:val="9050AF9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2303E03"/>
    <w:multiLevelType w:val="multilevel"/>
    <w:tmpl w:val="8CC2909C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7">
    <w:nsid w:val="25FE2C6B"/>
    <w:multiLevelType w:val="multilevel"/>
    <w:tmpl w:val="445C05E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76F78B6"/>
    <w:multiLevelType w:val="multilevel"/>
    <w:tmpl w:val="11BA6446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281E4E17"/>
    <w:multiLevelType w:val="singleLevel"/>
    <w:tmpl w:val="2E70042A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0">
    <w:nsid w:val="2CCF2FDB"/>
    <w:multiLevelType w:val="multilevel"/>
    <w:tmpl w:val="32B24A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2D7930FA"/>
    <w:multiLevelType w:val="multilevel"/>
    <w:tmpl w:val="8CC2909C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2">
    <w:nsid w:val="2DF66D83"/>
    <w:multiLevelType w:val="multilevel"/>
    <w:tmpl w:val="9050AF9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302D69E8"/>
    <w:multiLevelType w:val="multilevel"/>
    <w:tmpl w:val="3DE4C32C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>
      <w:start w:val="2"/>
      <w:numFmt w:val="decimal"/>
      <w:isLgl/>
      <w:lvlText w:val="%1.%2.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14">
    <w:nsid w:val="3EBB49BC"/>
    <w:multiLevelType w:val="hybridMultilevel"/>
    <w:tmpl w:val="ABD20A12"/>
    <w:lvl w:ilvl="0" w:tplc="12D84274">
      <w:start w:val="1"/>
      <w:numFmt w:val="decimal"/>
      <w:lvlText w:val="%1."/>
      <w:lvlJc w:val="left"/>
      <w:pPr>
        <w:tabs>
          <w:tab w:val="num" w:pos="945"/>
        </w:tabs>
        <w:ind w:left="9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57505033"/>
    <w:multiLevelType w:val="multilevel"/>
    <w:tmpl w:val="11BA6446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6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5BE233AC"/>
    <w:multiLevelType w:val="hybridMultilevel"/>
    <w:tmpl w:val="694E55C4"/>
    <w:lvl w:ilvl="0" w:tplc="A804202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026D46"/>
    <w:multiLevelType w:val="singleLevel"/>
    <w:tmpl w:val="8108B002"/>
    <w:lvl w:ilvl="0">
      <w:start w:val="1"/>
      <w:numFmt w:val="decimal"/>
      <w:lvlText w:val="3.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18">
    <w:nsid w:val="64C100E3"/>
    <w:multiLevelType w:val="singleLevel"/>
    <w:tmpl w:val="7862B81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9">
    <w:nsid w:val="66F627BD"/>
    <w:multiLevelType w:val="singleLevel"/>
    <w:tmpl w:val="958A77F6"/>
    <w:lvl w:ilvl="0">
      <w:start w:val="8"/>
      <w:numFmt w:val="decimal"/>
      <w:lvlText w:val="2.%1."/>
      <w:legacy w:legacy="1" w:legacySpace="0" w:legacyIndent="596"/>
      <w:lvlJc w:val="left"/>
      <w:rPr>
        <w:rFonts w:ascii="Times New Roman" w:hAnsi="Times New Roman" w:cs="Times New Roman" w:hint="default"/>
      </w:rPr>
    </w:lvl>
  </w:abstractNum>
  <w:abstractNum w:abstractNumId="20">
    <w:nsid w:val="682D5E5D"/>
    <w:multiLevelType w:val="singleLevel"/>
    <w:tmpl w:val="B36E126A"/>
    <w:lvl w:ilvl="0">
      <w:start w:val="1"/>
      <w:numFmt w:val="decimal"/>
      <w:lvlText w:val="14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21">
    <w:nsid w:val="697B6AB3"/>
    <w:multiLevelType w:val="hybridMultilevel"/>
    <w:tmpl w:val="24D8C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BA67F87"/>
    <w:multiLevelType w:val="singleLevel"/>
    <w:tmpl w:val="4E7AF822"/>
    <w:lvl w:ilvl="0">
      <w:start w:val="1"/>
      <w:numFmt w:val="decimal"/>
      <w:lvlText w:val="2.%1."/>
      <w:legacy w:legacy="1" w:legacySpace="0" w:legacyIndent="711"/>
      <w:lvlJc w:val="left"/>
      <w:rPr>
        <w:rFonts w:ascii="Times New Roman" w:hAnsi="Times New Roman" w:cs="Times New Roman" w:hint="default"/>
      </w:rPr>
    </w:lvl>
  </w:abstractNum>
  <w:abstractNum w:abstractNumId="23">
    <w:nsid w:val="6BA74094"/>
    <w:multiLevelType w:val="hybridMultilevel"/>
    <w:tmpl w:val="11AC4B70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4">
    <w:nsid w:val="70DB587A"/>
    <w:multiLevelType w:val="singleLevel"/>
    <w:tmpl w:val="0D48E460"/>
    <w:lvl w:ilvl="0">
      <w:start w:val="2"/>
      <w:numFmt w:val="decimal"/>
      <w:lvlText w:val="6.%1."/>
      <w:legacy w:legacy="1" w:legacySpace="0" w:legacyIndent="596"/>
      <w:lvlJc w:val="left"/>
      <w:rPr>
        <w:rFonts w:ascii="Times New Roman" w:hAnsi="Times New Roman" w:cs="Times New Roman" w:hint="default"/>
      </w:rPr>
    </w:lvl>
  </w:abstractNum>
  <w:abstractNum w:abstractNumId="25">
    <w:nsid w:val="71466718"/>
    <w:multiLevelType w:val="hybridMultilevel"/>
    <w:tmpl w:val="C1E28EA2"/>
    <w:lvl w:ilvl="0" w:tplc="E362CD7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A23332"/>
    <w:multiLevelType w:val="singleLevel"/>
    <w:tmpl w:val="99C6C5D4"/>
    <w:lvl w:ilvl="0">
      <w:start w:val="5"/>
      <w:numFmt w:val="decimal"/>
      <w:lvlText w:val="2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27">
    <w:nsid w:val="76206B66"/>
    <w:multiLevelType w:val="hybridMultilevel"/>
    <w:tmpl w:val="A3546410"/>
    <w:lvl w:ilvl="0" w:tplc="D36ECC8C">
      <w:start w:val="1"/>
      <w:numFmt w:val="decimal"/>
      <w:lvlText w:val="%1."/>
      <w:lvlJc w:val="left"/>
      <w:pPr>
        <w:tabs>
          <w:tab w:val="num" w:pos="1515"/>
        </w:tabs>
        <w:ind w:left="15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8">
    <w:nsid w:val="7ABD7B0F"/>
    <w:multiLevelType w:val="singleLevel"/>
    <w:tmpl w:val="A5F09230"/>
    <w:lvl w:ilvl="0">
      <w:start w:val="2"/>
      <w:numFmt w:val="decimal"/>
      <w:lvlText w:val="13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9">
    <w:nsid w:val="7B401615"/>
    <w:multiLevelType w:val="singleLevel"/>
    <w:tmpl w:val="93D49880"/>
    <w:lvl w:ilvl="0">
      <w:start w:val="2"/>
      <w:numFmt w:val="decimal"/>
      <w:lvlText w:val="9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30">
    <w:nsid w:val="7B716B19"/>
    <w:multiLevelType w:val="singleLevel"/>
    <w:tmpl w:val="D30AD370"/>
    <w:lvl w:ilvl="0">
      <w:start w:val="5"/>
      <w:numFmt w:val="decimal"/>
      <w:lvlText w:val="12.%1."/>
      <w:legacy w:legacy="1" w:legacySpace="0" w:legacyIndent="845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4"/>
  </w:num>
  <w:num w:numId="5">
    <w:abstractNumId w:val="29"/>
  </w:num>
  <w:num w:numId="6">
    <w:abstractNumId w:val="30"/>
  </w:num>
  <w:num w:numId="7">
    <w:abstractNumId w:val="28"/>
  </w:num>
  <w:num w:numId="8">
    <w:abstractNumId w:val="20"/>
  </w:num>
  <w:num w:numId="9">
    <w:abstractNumId w:val="22"/>
  </w:num>
  <w:num w:numId="10">
    <w:abstractNumId w:val="26"/>
  </w:num>
  <w:num w:numId="11">
    <w:abstractNumId w:val="19"/>
  </w:num>
  <w:num w:numId="12">
    <w:abstractNumId w:val="17"/>
  </w:num>
  <w:num w:numId="13">
    <w:abstractNumId w:val="2"/>
  </w:num>
  <w:num w:numId="14">
    <w:abstractNumId w:val="9"/>
  </w:num>
  <w:num w:numId="15">
    <w:abstractNumId w:val="23"/>
  </w:num>
  <w:num w:numId="16">
    <w:abstractNumId w:val="27"/>
  </w:num>
  <w:num w:numId="17">
    <w:abstractNumId w:val="13"/>
  </w:num>
  <w:num w:numId="18">
    <w:abstractNumId w:val="21"/>
  </w:num>
  <w:num w:numId="19">
    <w:abstractNumId w:val="6"/>
  </w:num>
  <w:num w:numId="20">
    <w:abstractNumId w:val="8"/>
  </w:num>
  <w:num w:numId="21">
    <w:abstractNumId w:val="15"/>
  </w:num>
  <w:num w:numId="22">
    <w:abstractNumId w:val="25"/>
  </w:num>
  <w:num w:numId="23">
    <w:abstractNumId w:val="11"/>
  </w:num>
  <w:num w:numId="24">
    <w:abstractNumId w:val="12"/>
  </w:num>
  <w:num w:numId="25">
    <w:abstractNumId w:val="5"/>
  </w:num>
  <w:num w:numId="26">
    <w:abstractNumId w:val="4"/>
  </w:num>
  <w:num w:numId="27">
    <w:abstractNumId w:val="7"/>
  </w:num>
  <w:num w:numId="28">
    <w:abstractNumId w:val="1"/>
  </w:num>
  <w:num w:numId="29">
    <w:abstractNumId w:val="10"/>
  </w:num>
  <w:num w:numId="30">
    <w:abstractNumId w:val="16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317E"/>
    <w:rsid w:val="0000231A"/>
    <w:rsid w:val="0000734B"/>
    <w:rsid w:val="00016D0B"/>
    <w:rsid w:val="00031D30"/>
    <w:rsid w:val="0003475C"/>
    <w:rsid w:val="00037DB0"/>
    <w:rsid w:val="00040A86"/>
    <w:rsid w:val="00041BD3"/>
    <w:rsid w:val="00044342"/>
    <w:rsid w:val="00052FE0"/>
    <w:rsid w:val="00063B11"/>
    <w:rsid w:val="00071D5B"/>
    <w:rsid w:val="00084445"/>
    <w:rsid w:val="0008552E"/>
    <w:rsid w:val="0009466E"/>
    <w:rsid w:val="000A5079"/>
    <w:rsid w:val="000B08E2"/>
    <w:rsid w:val="000B2581"/>
    <w:rsid w:val="000B3C1C"/>
    <w:rsid w:val="000B4EAA"/>
    <w:rsid w:val="000B70A1"/>
    <w:rsid w:val="000C323A"/>
    <w:rsid w:val="000C449A"/>
    <w:rsid w:val="000E2BC4"/>
    <w:rsid w:val="000F5502"/>
    <w:rsid w:val="000F5D82"/>
    <w:rsid w:val="0010317E"/>
    <w:rsid w:val="00103EBA"/>
    <w:rsid w:val="00104575"/>
    <w:rsid w:val="00115EED"/>
    <w:rsid w:val="001169BC"/>
    <w:rsid w:val="001209B9"/>
    <w:rsid w:val="00131B3C"/>
    <w:rsid w:val="00134C37"/>
    <w:rsid w:val="00136E7D"/>
    <w:rsid w:val="00143823"/>
    <w:rsid w:val="00144581"/>
    <w:rsid w:val="00144B2D"/>
    <w:rsid w:val="0016385D"/>
    <w:rsid w:val="00163F1E"/>
    <w:rsid w:val="00167072"/>
    <w:rsid w:val="00176AC0"/>
    <w:rsid w:val="00180C50"/>
    <w:rsid w:val="00192B87"/>
    <w:rsid w:val="001A01DC"/>
    <w:rsid w:val="001A1AC9"/>
    <w:rsid w:val="001A3B96"/>
    <w:rsid w:val="001C0B2B"/>
    <w:rsid w:val="001C204E"/>
    <w:rsid w:val="001D0E29"/>
    <w:rsid w:val="001D2CC4"/>
    <w:rsid w:val="001D4780"/>
    <w:rsid w:val="001D47B9"/>
    <w:rsid w:val="001D7406"/>
    <w:rsid w:val="001E7192"/>
    <w:rsid w:val="001F5CD3"/>
    <w:rsid w:val="00204528"/>
    <w:rsid w:val="002109CD"/>
    <w:rsid w:val="00221D63"/>
    <w:rsid w:val="00231220"/>
    <w:rsid w:val="002323A9"/>
    <w:rsid w:val="00250871"/>
    <w:rsid w:val="00253A5B"/>
    <w:rsid w:val="00255565"/>
    <w:rsid w:val="00265E96"/>
    <w:rsid w:val="0026678C"/>
    <w:rsid w:val="00272B6B"/>
    <w:rsid w:val="0028181B"/>
    <w:rsid w:val="0028490E"/>
    <w:rsid w:val="002850B3"/>
    <w:rsid w:val="002A0374"/>
    <w:rsid w:val="002A1240"/>
    <w:rsid w:val="002A4637"/>
    <w:rsid w:val="002A6F55"/>
    <w:rsid w:val="002C0538"/>
    <w:rsid w:val="002C2547"/>
    <w:rsid w:val="002C64DE"/>
    <w:rsid w:val="002C69B9"/>
    <w:rsid w:val="002D13BB"/>
    <w:rsid w:val="002D13EB"/>
    <w:rsid w:val="002D589D"/>
    <w:rsid w:val="002E17CC"/>
    <w:rsid w:val="002E61F6"/>
    <w:rsid w:val="002F0BF3"/>
    <w:rsid w:val="002F16FB"/>
    <w:rsid w:val="002F4426"/>
    <w:rsid w:val="002F5961"/>
    <w:rsid w:val="003021A9"/>
    <w:rsid w:val="003022CF"/>
    <w:rsid w:val="003124CC"/>
    <w:rsid w:val="003143CC"/>
    <w:rsid w:val="00316FCC"/>
    <w:rsid w:val="00326765"/>
    <w:rsid w:val="00332AFA"/>
    <w:rsid w:val="00335293"/>
    <w:rsid w:val="0035062F"/>
    <w:rsid w:val="00351D78"/>
    <w:rsid w:val="003533A8"/>
    <w:rsid w:val="00356FDE"/>
    <w:rsid w:val="003579FF"/>
    <w:rsid w:val="003718DF"/>
    <w:rsid w:val="00377C5B"/>
    <w:rsid w:val="00380951"/>
    <w:rsid w:val="00381474"/>
    <w:rsid w:val="00381FA9"/>
    <w:rsid w:val="003830D4"/>
    <w:rsid w:val="0038551C"/>
    <w:rsid w:val="003948FD"/>
    <w:rsid w:val="003A4593"/>
    <w:rsid w:val="003B1B9F"/>
    <w:rsid w:val="003B4B1C"/>
    <w:rsid w:val="003C0E19"/>
    <w:rsid w:val="003D4C39"/>
    <w:rsid w:val="003D7E16"/>
    <w:rsid w:val="003E227E"/>
    <w:rsid w:val="003F4230"/>
    <w:rsid w:val="00407D4C"/>
    <w:rsid w:val="004102A9"/>
    <w:rsid w:val="004156E9"/>
    <w:rsid w:val="004360C2"/>
    <w:rsid w:val="0043675B"/>
    <w:rsid w:val="004418ED"/>
    <w:rsid w:val="00442161"/>
    <w:rsid w:val="00443DEB"/>
    <w:rsid w:val="00461F8F"/>
    <w:rsid w:val="004669BE"/>
    <w:rsid w:val="00474D4A"/>
    <w:rsid w:val="004817DB"/>
    <w:rsid w:val="004832A8"/>
    <w:rsid w:val="0049489F"/>
    <w:rsid w:val="00496263"/>
    <w:rsid w:val="00496665"/>
    <w:rsid w:val="004B3CB9"/>
    <w:rsid w:val="004B5E34"/>
    <w:rsid w:val="004C5DD1"/>
    <w:rsid w:val="004D4B6F"/>
    <w:rsid w:val="004D67EF"/>
    <w:rsid w:val="004D683C"/>
    <w:rsid w:val="004D767E"/>
    <w:rsid w:val="004E49EE"/>
    <w:rsid w:val="004E4FF8"/>
    <w:rsid w:val="004E63E0"/>
    <w:rsid w:val="004E76B3"/>
    <w:rsid w:val="004E779E"/>
    <w:rsid w:val="0050057D"/>
    <w:rsid w:val="005022BE"/>
    <w:rsid w:val="00502B61"/>
    <w:rsid w:val="005066E8"/>
    <w:rsid w:val="005249C3"/>
    <w:rsid w:val="0053179C"/>
    <w:rsid w:val="00536CAA"/>
    <w:rsid w:val="005403E0"/>
    <w:rsid w:val="00541925"/>
    <w:rsid w:val="0054502E"/>
    <w:rsid w:val="0054529D"/>
    <w:rsid w:val="0054754D"/>
    <w:rsid w:val="00553D50"/>
    <w:rsid w:val="00566612"/>
    <w:rsid w:val="00567C93"/>
    <w:rsid w:val="00584D04"/>
    <w:rsid w:val="00586DE7"/>
    <w:rsid w:val="00597BDC"/>
    <w:rsid w:val="005A3ABF"/>
    <w:rsid w:val="005A6146"/>
    <w:rsid w:val="005A6AEB"/>
    <w:rsid w:val="005C7991"/>
    <w:rsid w:val="005D3F72"/>
    <w:rsid w:val="005D7F29"/>
    <w:rsid w:val="005E1D26"/>
    <w:rsid w:val="005E74D7"/>
    <w:rsid w:val="005F0F80"/>
    <w:rsid w:val="005F194B"/>
    <w:rsid w:val="005F2BB0"/>
    <w:rsid w:val="005F39A2"/>
    <w:rsid w:val="00601F00"/>
    <w:rsid w:val="006065B0"/>
    <w:rsid w:val="00612539"/>
    <w:rsid w:val="0061380D"/>
    <w:rsid w:val="00620EF7"/>
    <w:rsid w:val="00621518"/>
    <w:rsid w:val="0064570B"/>
    <w:rsid w:val="006460C1"/>
    <w:rsid w:val="00647289"/>
    <w:rsid w:val="0067029F"/>
    <w:rsid w:val="00672CC6"/>
    <w:rsid w:val="006749FF"/>
    <w:rsid w:val="00683DC7"/>
    <w:rsid w:val="00690088"/>
    <w:rsid w:val="006A3A39"/>
    <w:rsid w:val="006A745C"/>
    <w:rsid w:val="006B4FD7"/>
    <w:rsid w:val="006B6BA0"/>
    <w:rsid w:val="006D104C"/>
    <w:rsid w:val="006D4C59"/>
    <w:rsid w:val="006D4DAC"/>
    <w:rsid w:val="006D7F26"/>
    <w:rsid w:val="006E04B0"/>
    <w:rsid w:val="006E113E"/>
    <w:rsid w:val="006E2A25"/>
    <w:rsid w:val="006E411E"/>
    <w:rsid w:val="006E42A9"/>
    <w:rsid w:val="006E6F0B"/>
    <w:rsid w:val="0070304D"/>
    <w:rsid w:val="007040DF"/>
    <w:rsid w:val="007044D0"/>
    <w:rsid w:val="0070580C"/>
    <w:rsid w:val="00710F3C"/>
    <w:rsid w:val="007155EB"/>
    <w:rsid w:val="00717FC8"/>
    <w:rsid w:val="0072275A"/>
    <w:rsid w:val="00731224"/>
    <w:rsid w:val="00753322"/>
    <w:rsid w:val="00755247"/>
    <w:rsid w:val="007567F9"/>
    <w:rsid w:val="007658CF"/>
    <w:rsid w:val="007720D9"/>
    <w:rsid w:val="007840BF"/>
    <w:rsid w:val="0078582C"/>
    <w:rsid w:val="00786EFD"/>
    <w:rsid w:val="00797B51"/>
    <w:rsid w:val="007B1D18"/>
    <w:rsid w:val="007B3318"/>
    <w:rsid w:val="007B49CD"/>
    <w:rsid w:val="007C0A7C"/>
    <w:rsid w:val="007C232A"/>
    <w:rsid w:val="007C7BF2"/>
    <w:rsid w:val="007D2340"/>
    <w:rsid w:val="007D3310"/>
    <w:rsid w:val="007D40AE"/>
    <w:rsid w:val="007D684A"/>
    <w:rsid w:val="007E43BF"/>
    <w:rsid w:val="007F2772"/>
    <w:rsid w:val="007F4741"/>
    <w:rsid w:val="007F57D4"/>
    <w:rsid w:val="00805092"/>
    <w:rsid w:val="00807CAC"/>
    <w:rsid w:val="00811719"/>
    <w:rsid w:val="00816C3E"/>
    <w:rsid w:val="008377A9"/>
    <w:rsid w:val="00841582"/>
    <w:rsid w:val="008620C7"/>
    <w:rsid w:val="00870DAB"/>
    <w:rsid w:val="0088748E"/>
    <w:rsid w:val="00892BB6"/>
    <w:rsid w:val="008947B6"/>
    <w:rsid w:val="008A29AB"/>
    <w:rsid w:val="008A3E76"/>
    <w:rsid w:val="008A5976"/>
    <w:rsid w:val="008C5CAA"/>
    <w:rsid w:val="008C650F"/>
    <w:rsid w:val="008C7C31"/>
    <w:rsid w:val="008D5B18"/>
    <w:rsid w:val="008D74BA"/>
    <w:rsid w:val="008E36DD"/>
    <w:rsid w:val="008E7223"/>
    <w:rsid w:val="00900C7C"/>
    <w:rsid w:val="009071F0"/>
    <w:rsid w:val="00912278"/>
    <w:rsid w:val="00912CCE"/>
    <w:rsid w:val="00913201"/>
    <w:rsid w:val="00915E0E"/>
    <w:rsid w:val="0092514A"/>
    <w:rsid w:val="00926DBC"/>
    <w:rsid w:val="009334C2"/>
    <w:rsid w:val="009363B4"/>
    <w:rsid w:val="009364CB"/>
    <w:rsid w:val="00937152"/>
    <w:rsid w:val="00945E32"/>
    <w:rsid w:val="009544AE"/>
    <w:rsid w:val="0095467E"/>
    <w:rsid w:val="00961626"/>
    <w:rsid w:val="00962F05"/>
    <w:rsid w:val="009701BC"/>
    <w:rsid w:val="00985606"/>
    <w:rsid w:val="00985E4B"/>
    <w:rsid w:val="009873F4"/>
    <w:rsid w:val="009A1937"/>
    <w:rsid w:val="009A21CC"/>
    <w:rsid w:val="009A67A6"/>
    <w:rsid w:val="009A6C59"/>
    <w:rsid w:val="009A7D59"/>
    <w:rsid w:val="009B16BE"/>
    <w:rsid w:val="009B20F4"/>
    <w:rsid w:val="009B27B3"/>
    <w:rsid w:val="009B3749"/>
    <w:rsid w:val="009B6527"/>
    <w:rsid w:val="009B759B"/>
    <w:rsid w:val="009C157E"/>
    <w:rsid w:val="009D702E"/>
    <w:rsid w:val="009D7375"/>
    <w:rsid w:val="009E3E6D"/>
    <w:rsid w:val="009E4CC2"/>
    <w:rsid w:val="009F51EA"/>
    <w:rsid w:val="00A129F7"/>
    <w:rsid w:val="00A22003"/>
    <w:rsid w:val="00A222F1"/>
    <w:rsid w:val="00A25831"/>
    <w:rsid w:val="00A36688"/>
    <w:rsid w:val="00A374F8"/>
    <w:rsid w:val="00A4284D"/>
    <w:rsid w:val="00A42C06"/>
    <w:rsid w:val="00A4781D"/>
    <w:rsid w:val="00A515D0"/>
    <w:rsid w:val="00A54F35"/>
    <w:rsid w:val="00A551A5"/>
    <w:rsid w:val="00A60102"/>
    <w:rsid w:val="00A622F6"/>
    <w:rsid w:val="00A708B5"/>
    <w:rsid w:val="00A71362"/>
    <w:rsid w:val="00A7673E"/>
    <w:rsid w:val="00A80ACA"/>
    <w:rsid w:val="00A84A25"/>
    <w:rsid w:val="00A90E00"/>
    <w:rsid w:val="00A9157A"/>
    <w:rsid w:val="00A960C8"/>
    <w:rsid w:val="00AA11F9"/>
    <w:rsid w:val="00AA654A"/>
    <w:rsid w:val="00AA66C1"/>
    <w:rsid w:val="00AA7B8E"/>
    <w:rsid w:val="00AB3E8C"/>
    <w:rsid w:val="00AB6724"/>
    <w:rsid w:val="00AC38B3"/>
    <w:rsid w:val="00AD469B"/>
    <w:rsid w:val="00AD7C4A"/>
    <w:rsid w:val="00AE070B"/>
    <w:rsid w:val="00AE2C8B"/>
    <w:rsid w:val="00AE360C"/>
    <w:rsid w:val="00AF444D"/>
    <w:rsid w:val="00AF4AA9"/>
    <w:rsid w:val="00AF6C4D"/>
    <w:rsid w:val="00B01158"/>
    <w:rsid w:val="00B10640"/>
    <w:rsid w:val="00B14598"/>
    <w:rsid w:val="00B235DF"/>
    <w:rsid w:val="00B25608"/>
    <w:rsid w:val="00B26491"/>
    <w:rsid w:val="00B359C9"/>
    <w:rsid w:val="00B36708"/>
    <w:rsid w:val="00B45943"/>
    <w:rsid w:val="00B46594"/>
    <w:rsid w:val="00B579EB"/>
    <w:rsid w:val="00B57CB2"/>
    <w:rsid w:val="00B6749A"/>
    <w:rsid w:val="00B73AE0"/>
    <w:rsid w:val="00B836E9"/>
    <w:rsid w:val="00B84F07"/>
    <w:rsid w:val="00B85F69"/>
    <w:rsid w:val="00B921F5"/>
    <w:rsid w:val="00B9347E"/>
    <w:rsid w:val="00B949C7"/>
    <w:rsid w:val="00B95279"/>
    <w:rsid w:val="00BA17AB"/>
    <w:rsid w:val="00BA1FC7"/>
    <w:rsid w:val="00BA537A"/>
    <w:rsid w:val="00BA5F91"/>
    <w:rsid w:val="00BB3072"/>
    <w:rsid w:val="00BB4320"/>
    <w:rsid w:val="00BB6698"/>
    <w:rsid w:val="00BC0E22"/>
    <w:rsid w:val="00BE69E4"/>
    <w:rsid w:val="00BE7D43"/>
    <w:rsid w:val="00BF2A69"/>
    <w:rsid w:val="00BF2B77"/>
    <w:rsid w:val="00BF2F90"/>
    <w:rsid w:val="00BF3477"/>
    <w:rsid w:val="00BF3861"/>
    <w:rsid w:val="00BF583D"/>
    <w:rsid w:val="00C07F3C"/>
    <w:rsid w:val="00C17E26"/>
    <w:rsid w:val="00C23260"/>
    <w:rsid w:val="00C23AF6"/>
    <w:rsid w:val="00C24500"/>
    <w:rsid w:val="00C32EF9"/>
    <w:rsid w:val="00C3757B"/>
    <w:rsid w:val="00C51AB0"/>
    <w:rsid w:val="00C5245F"/>
    <w:rsid w:val="00C543EA"/>
    <w:rsid w:val="00C667A0"/>
    <w:rsid w:val="00C701FF"/>
    <w:rsid w:val="00C70956"/>
    <w:rsid w:val="00C817CD"/>
    <w:rsid w:val="00C828C9"/>
    <w:rsid w:val="00C82DCA"/>
    <w:rsid w:val="00C905A7"/>
    <w:rsid w:val="00C96427"/>
    <w:rsid w:val="00CA4310"/>
    <w:rsid w:val="00CA7359"/>
    <w:rsid w:val="00CB4D67"/>
    <w:rsid w:val="00CC5C38"/>
    <w:rsid w:val="00CD317C"/>
    <w:rsid w:val="00CD6E34"/>
    <w:rsid w:val="00CE0778"/>
    <w:rsid w:val="00CE5E57"/>
    <w:rsid w:val="00CE7550"/>
    <w:rsid w:val="00CF04F5"/>
    <w:rsid w:val="00CF55B0"/>
    <w:rsid w:val="00CF5DAB"/>
    <w:rsid w:val="00D04018"/>
    <w:rsid w:val="00D05B5B"/>
    <w:rsid w:val="00D07977"/>
    <w:rsid w:val="00D10CA8"/>
    <w:rsid w:val="00D11BA8"/>
    <w:rsid w:val="00D17598"/>
    <w:rsid w:val="00D253AB"/>
    <w:rsid w:val="00D270BC"/>
    <w:rsid w:val="00D32A68"/>
    <w:rsid w:val="00D32F75"/>
    <w:rsid w:val="00D35715"/>
    <w:rsid w:val="00D37F3A"/>
    <w:rsid w:val="00D52E89"/>
    <w:rsid w:val="00D576CC"/>
    <w:rsid w:val="00D62EEF"/>
    <w:rsid w:val="00D66B77"/>
    <w:rsid w:val="00D86E61"/>
    <w:rsid w:val="00D9091A"/>
    <w:rsid w:val="00D923AF"/>
    <w:rsid w:val="00DA1DBD"/>
    <w:rsid w:val="00DA5016"/>
    <w:rsid w:val="00DB02CB"/>
    <w:rsid w:val="00DB31E2"/>
    <w:rsid w:val="00DB4015"/>
    <w:rsid w:val="00DB67DE"/>
    <w:rsid w:val="00DC6C98"/>
    <w:rsid w:val="00DC6E8E"/>
    <w:rsid w:val="00DD55A3"/>
    <w:rsid w:val="00DD7270"/>
    <w:rsid w:val="00DD7833"/>
    <w:rsid w:val="00DE0B3C"/>
    <w:rsid w:val="00DE20FF"/>
    <w:rsid w:val="00DE3FD2"/>
    <w:rsid w:val="00E034C9"/>
    <w:rsid w:val="00E0503E"/>
    <w:rsid w:val="00E059BF"/>
    <w:rsid w:val="00E13744"/>
    <w:rsid w:val="00E20C7D"/>
    <w:rsid w:val="00E25314"/>
    <w:rsid w:val="00E26682"/>
    <w:rsid w:val="00E32210"/>
    <w:rsid w:val="00E33254"/>
    <w:rsid w:val="00E3377E"/>
    <w:rsid w:val="00E50F47"/>
    <w:rsid w:val="00E523B0"/>
    <w:rsid w:val="00E622B7"/>
    <w:rsid w:val="00E84131"/>
    <w:rsid w:val="00E85722"/>
    <w:rsid w:val="00E871E0"/>
    <w:rsid w:val="00EA4ECA"/>
    <w:rsid w:val="00EB1C30"/>
    <w:rsid w:val="00EB2D7F"/>
    <w:rsid w:val="00EB5CA8"/>
    <w:rsid w:val="00ED69E0"/>
    <w:rsid w:val="00EF1CE6"/>
    <w:rsid w:val="00EF57FA"/>
    <w:rsid w:val="00EF6425"/>
    <w:rsid w:val="00F02A37"/>
    <w:rsid w:val="00F116E2"/>
    <w:rsid w:val="00F35E3E"/>
    <w:rsid w:val="00F405CC"/>
    <w:rsid w:val="00F44C49"/>
    <w:rsid w:val="00F46AE8"/>
    <w:rsid w:val="00F60203"/>
    <w:rsid w:val="00F64674"/>
    <w:rsid w:val="00F64886"/>
    <w:rsid w:val="00F6528C"/>
    <w:rsid w:val="00F73CA0"/>
    <w:rsid w:val="00F9392E"/>
    <w:rsid w:val="00FA2B1B"/>
    <w:rsid w:val="00FB2DBC"/>
    <w:rsid w:val="00FB69E1"/>
    <w:rsid w:val="00FD09BF"/>
    <w:rsid w:val="00FD4CFA"/>
    <w:rsid w:val="00FE250B"/>
    <w:rsid w:val="00FF3C60"/>
    <w:rsid w:val="00FF4FA5"/>
    <w:rsid w:val="00FF5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765"/>
    <w:rPr>
      <w:rFonts w:eastAsia="SimSu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318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B331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7B3318"/>
  </w:style>
  <w:style w:type="paragraph" w:styleId="a7">
    <w:name w:val="footer"/>
    <w:basedOn w:val="a"/>
    <w:link w:val="a8"/>
    <w:uiPriority w:val="99"/>
    <w:rsid w:val="007B3318"/>
    <w:pPr>
      <w:tabs>
        <w:tab w:val="center" w:pos="4677"/>
        <w:tab w:val="right" w:pos="9355"/>
      </w:tabs>
    </w:pPr>
  </w:style>
  <w:style w:type="paragraph" w:styleId="a9">
    <w:name w:val="Balloon Text"/>
    <w:basedOn w:val="a"/>
    <w:link w:val="aa"/>
    <w:uiPriority w:val="99"/>
    <w:semiHidden/>
    <w:rsid w:val="00C23AF6"/>
    <w:rPr>
      <w:rFonts w:ascii="Tahoma" w:hAnsi="Tahoma" w:cs="Tahoma"/>
      <w:sz w:val="16"/>
      <w:szCs w:val="16"/>
    </w:rPr>
  </w:style>
  <w:style w:type="paragraph" w:customStyle="1" w:styleId="ab">
    <w:name w:val="Знак Знак Знак Знак Знак Знак Знак"/>
    <w:basedOn w:val="a"/>
    <w:rsid w:val="004D767E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 w:eastAsia="en-US"/>
    </w:rPr>
  </w:style>
  <w:style w:type="paragraph" w:styleId="ac">
    <w:name w:val="List Paragraph"/>
    <w:basedOn w:val="a"/>
    <w:uiPriority w:val="34"/>
    <w:qFormat/>
    <w:rsid w:val="00BF583D"/>
    <w:pPr>
      <w:ind w:left="720"/>
      <w:contextualSpacing/>
    </w:pPr>
  </w:style>
  <w:style w:type="character" w:customStyle="1" w:styleId="FontStyle27">
    <w:name w:val="Font Style27"/>
    <w:basedOn w:val="a0"/>
    <w:uiPriority w:val="99"/>
    <w:rsid w:val="00B95279"/>
    <w:rPr>
      <w:rFonts w:ascii="Times New Roman" w:hAnsi="Times New Roman" w:cs="Times New Roman"/>
      <w:sz w:val="26"/>
      <w:szCs w:val="26"/>
    </w:rPr>
  </w:style>
  <w:style w:type="paragraph" w:customStyle="1" w:styleId="ConsPlusTitle">
    <w:name w:val="ConsPlusTitle"/>
    <w:rsid w:val="007C0A7C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D86E6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a">
    <w:name w:val="Текст выноски Знак"/>
    <w:basedOn w:val="a0"/>
    <w:link w:val="a9"/>
    <w:uiPriority w:val="99"/>
    <w:semiHidden/>
    <w:rsid w:val="00084445"/>
    <w:rPr>
      <w:rFonts w:ascii="Tahoma" w:eastAsia="SimSun" w:hAnsi="Tahoma" w:cs="Tahoma"/>
      <w:sz w:val="16"/>
      <w:szCs w:val="16"/>
      <w:lang w:eastAsia="zh-CN"/>
    </w:rPr>
  </w:style>
  <w:style w:type="paragraph" w:styleId="ad">
    <w:name w:val="Normal (Web)"/>
    <w:basedOn w:val="a"/>
    <w:rsid w:val="00084445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084445"/>
    <w:rPr>
      <w:rFonts w:eastAsia="SimSun"/>
      <w:sz w:val="24"/>
      <w:szCs w:val="24"/>
      <w:lang w:eastAsia="zh-CN"/>
    </w:rPr>
  </w:style>
  <w:style w:type="character" w:customStyle="1" w:styleId="a8">
    <w:name w:val="Нижний колонтитул Знак"/>
    <w:basedOn w:val="a0"/>
    <w:link w:val="a7"/>
    <w:uiPriority w:val="99"/>
    <w:rsid w:val="00084445"/>
    <w:rPr>
      <w:rFonts w:eastAsia="SimSun"/>
      <w:sz w:val="24"/>
      <w:szCs w:val="24"/>
      <w:lang w:eastAsia="zh-CN"/>
    </w:rPr>
  </w:style>
  <w:style w:type="paragraph" w:customStyle="1" w:styleId="ConsPlusNonformat">
    <w:name w:val="ConsPlusNonformat"/>
    <w:rsid w:val="00084445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header-listtarget">
    <w:name w:val="header-listtarget"/>
    <w:basedOn w:val="a"/>
    <w:rsid w:val="008C5CAA"/>
    <w:pPr>
      <w:shd w:val="clear" w:color="auto" w:fill="E66E5A"/>
      <w:spacing w:before="100" w:beforeAutospacing="1" w:after="100" w:afterAutospacing="1"/>
    </w:pPr>
    <w:rPr>
      <w:rFonts w:eastAsia="Times New Roman"/>
      <w:sz w:val="22"/>
      <w:szCs w:val="22"/>
      <w:lang w:eastAsia="ru-RU"/>
    </w:rPr>
  </w:style>
  <w:style w:type="paragraph" w:styleId="ae">
    <w:name w:val="No Spacing"/>
    <w:uiPriority w:val="1"/>
    <w:qFormat/>
    <w:rsid w:val="00143823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7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84DFE8B18CDBB68B5EF4C0EC8075B72E10F9546F8E8D72AB0E0DCDAB79tAYA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84DFE8B18CDBB68B5EF4C0EC8075B72E10F85F648F8672AB0E0DCDAB79tAYAE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4DFE8B18CDBB68B5EF4C0EC8075B72E10F85F6E8B8972AB0E0DCDAB79AAE763B687FCED3B9FtBY6E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9A6BE-FC5A-4376-B9E5-DDB38AAD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1987</Words>
  <Characters>19282</Characters>
  <Application>Microsoft Office Word</Application>
  <DocSecurity>0</DocSecurity>
  <Lines>160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</cp:lastModifiedBy>
  <cp:revision>3</cp:revision>
  <cp:lastPrinted>2016-07-12T10:30:00Z</cp:lastPrinted>
  <dcterms:created xsi:type="dcterms:W3CDTF">2017-02-06T10:18:00Z</dcterms:created>
  <dcterms:modified xsi:type="dcterms:W3CDTF">2017-02-06T10:30:00Z</dcterms:modified>
</cp:coreProperties>
</file>